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before="71" w:after="0" w:line="240" w:lineRule="auto"/>
        <w:ind w:right="967"/>
        <w:jc w:val="right"/>
        <w:rPr>
          <w:rFonts w:ascii="Cambria" w:eastAsia="Cambria" w:hAnsi="Cambria" w:cs="Cambria"/>
          <w:b/>
          <w:lang w:val="bs" w:eastAsia="en-US"/>
        </w:rPr>
      </w:pPr>
      <w:r w:rsidRPr="00CE5A28">
        <w:rPr>
          <w:rFonts w:ascii="Cambria" w:eastAsia="Cambria" w:hAnsi="Cambria" w:cs="Cambria"/>
          <w:b/>
          <w:lang w:val="bs" w:eastAsia="en-US"/>
        </w:rPr>
        <w:t>PRILOG</w:t>
      </w:r>
      <w:r w:rsidRPr="00CE5A28">
        <w:rPr>
          <w:rFonts w:ascii="Cambria" w:eastAsia="Cambria" w:hAnsi="Cambria" w:cs="Cambria"/>
          <w:b/>
          <w:spacing w:val="-2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b/>
          <w:lang w:val="bs" w:eastAsia="en-US"/>
        </w:rPr>
        <w:t>5</w:t>
      </w:r>
    </w:p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0"/>
          <w:szCs w:val="24"/>
          <w:lang w:val="bs" w:eastAsia="en-US"/>
        </w:rPr>
      </w:pPr>
    </w:p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b/>
          <w:sz w:val="21"/>
          <w:szCs w:val="24"/>
          <w:lang w:val="bs" w:eastAsia="en-US"/>
        </w:rPr>
      </w:pPr>
    </w:p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after="0" w:line="240" w:lineRule="auto"/>
        <w:ind w:left="2446" w:right="2456"/>
        <w:jc w:val="center"/>
        <w:rPr>
          <w:rFonts w:ascii="Cambria" w:eastAsia="Cambria" w:hAnsi="Cambria" w:cs="Cambria"/>
          <w:b/>
          <w:lang w:val="bs" w:eastAsia="en-US"/>
        </w:rPr>
      </w:pPr>
      <w:r w:rsidRPr="00CE5A28">
        <w:rPr>
          <w:rFonts w:ascii="Cambria" w:eastAsia="Cambria" w:hAnsi="Cambria" w:cs="Cambria"/>
          <w:b/>
          <w:lang w:val="bs" w:eastAsia="en-US"/>
        </w:rPr>
        <w:t>ZAHTJEV</w:t>
      </w:r>
      <w:r w:rsidRPr="00CE5A28">
        <w:rPr>
          <w:rFonts w:ascii="Cambria" w:eastAsia="Cambria" w:hAnsi="Cambria" w:cs="Cambria"/>
          <w:b/>
          <w:spacing w:val="-3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b/>
          <w:lang w:val="bs" w:eastAsia="en-US"/>
        </w:rPr>
        <w:t>ZA</w:t>
      </w:r>
      <w:r w:rsidRPr="00CE5A28">
        <w:rPr>
          <w:rFonts w:ascii="Cambria" w:eastAsia="Cambria" w:hAnsi="Cambria" w:cs="Cambria"/>
          <w:b/>
          <w:spacing w:val="-2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b/>
          <w:lang w:val="bs" w:eastAsia="en-US"/>
        </w:rPr>
        <w:t>DOBIJANJE</w:t>
      </w:r>
      <w:r w:rsidRPr="00CE5A28">
        <w:rPr>
          <w:rFonts w:ascii="Cambria" w:eastAsia="Cambria" w:hAnsi="Cambria" w:cs="Cambria"/>
          <w:b/>
          <w:spacing w:val="-2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b/>
          <w:lang w:val="bs" w:eastAsia="en-US"/>
        </w:rPr>
        <w:t>STATUSA</w:t>
      </w:r>
      <w:r w:rsidRPr="00CE5A28">
        <w:rPr>
          <w:rFonts w:ascii="Cambria" w:eastAsia="Cambria" w:hAnsi="Cambria" w:cs="Cambria"/>
          <w:b/>
          <w:spacing w:val="-3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b/>
          <w:lang w:val="bs" w:eastAsia="en-US"/>
        </w:rPr>
        <w:t>AEO</w:t>
      </w:r>
    </w:p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before="119" w:after="0" w:line="240" w:lineRule="auto"/>
        <w:ind w:left="2449" w:right="2453"/>
        <w:jc w:val="center"/>
        <w:rPr>
          <w:rFonts w:ascii="Cambria" w:eastAsia="Cambria" w:hAnsi="Cambria" w:cs="Cambria"/>
          <w:lang w:val="bs" w:eastAsia="en-US"/>
        </w:rPr>
      </w:pPr>
      <w:r w:rsidRPr="00CE5A28">
        <w:rPr>
          <w:rFonts w:ascii="Cambria" w:eastAsia="Cambria" w:hAnsi="Cambria" w:cs="Cambria"/>
          <w:lang w:val="bs" w:eastAsia="en-US"/>
        </w:rPr>
        <w:t>(član</w:t>
      </w:r>
      <w:r w:rsidRPr="00CE5A28">
        <w:rPr>
          <w:rFonts w:ascii="Cambria" w:eastAsia="Cambria" w:hAnsi="Cambria" w:cs="Cambria"/>
          <w:spacing w:val="-1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lang w:val="bs" w:eastAsia="en-US"/>
        </w:rPr>
        <w:t>28.</w:t>
      </w:r>
      <w:r w:rsidRPr="00CE5A28">
        <w:rPr>
          <w:rFonts w:ascii="Cambria" w:eastAsia="Cambria" w:hAnsi="Cambria" w:cs="Cambria"/>
          <w:spacing w:val="-3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lang w:val="bs" w:eastAsia="en-US"/>
        </w:rPr>
        <w:t>Uredbe)</w:t>
      </w:r>
    </w:p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6"/>
          <w:szCs w:val="24"/>
          <w:lang w:val="bs" w:eastAsia="en-US"/>
        </w:rPr>
      </w:pPr>
    </w:p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before="222" w:after="0" w:line="240" w:lineRule="auto"/>
        <w:ind w:left="962"/>
        <w:rPr>
          <w:rFonts w:ascii="Cambria" w:eastAsia="Cambria" w:hAnsi="Cambria" w:cs="Cambria"/>
          <w:i/>
          <w:lang w:val="bs" w:eastAsia="en-US"/>
        </w:rPr>
      </w:pPr>
      <w:r w:rsidRPr="00CE5A28">
        <w:rPr>
          <w:rFonts w:ascii="Cambria" w:eastAsia="Cambria" w:hAnsi="Cambria" w:cs="Cambria"/>
          <w:i/>
          <w:lang w:val="bs" w:eastAsia="en-US"/>
        </w:rPr>
        <w:t>Napomena:</w:t>
      </w:r>
      <w:r w:rsidRPr="00CE5A28">
        <w:rPr>
          <w:rFonts w:ascii="Cambria" w:eastAsia="Cambria" w:hAnsi="Cambria" w:cs="Cambria"/>
          <w:i/>
          <w:spacing w:val="-3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i/>
          <w:lang w:val="bs" w:eastAsia="en-US"/>
        </w:rPr>
        <w:t>Popuniti</w:t>
      </w:r>
      <w:r w:rsidRPr="00CE5A28">
        <w:rPr>
          <w:rFonts w:ascii="Cambria" w:eastAsia="Cambria" w:hAnsi="Cambria" w:cs="Cambria"/>
          <w:i/>
          <w:spacing w:val="-2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i/>
          <w:lang w:val="bs" w:eastAsia="en-US"/>
        </w:rPr>
        <w:t>u</w:t>
      </w:r>
      <w:r w:rsidRPr="00CE5A28">
        <w:rPr>
          <w:rFonts w:ascii="Cambria" w:eastAsia="Cambria" w:hAnsi="Cambria" w:cs="Cambria"/>
          <w:i/>
          <w:spacing w:val="-3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i/>
          <w:lang w:val="bs" w:eastAsia="en-US"/>
        </w:rPr>
        <w:t>skladu</w:t>
      </w:r>
      <w:r w:rsidRPr="00CE5A28">
        <w:rPr>
          <w:rFonts w:ascii="Cambria" w:eastAsia="Cambria" w:hAnsi="Cambria" w:cs="Cambria"/>
          <w:i/>
          <w:spacing w:val="-3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i/>
          <w:lang w:val="bs" w:eastAsia="en-US"/>
        </w:rPr>
        <w:t>sa</w:t>
      </w:r>
      <w:r w:rsidRPr="00CE5A28">
        <w:rPr>
          <w:rFonts w:ascii="Cambria" w:eastAsia="Cambria" w:hAnsi="Cambria" w:cs="Cambria"/>
          <w:i/>
          <w:spacing w:val="-3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i/>
          <w:lang w:val="bs" w:eastAsia="en-US"/>
        </w:rPr>
        <w:t>uputstvom</w:t>
      </w:r>
      <w:r w:rsidRPr="00CE5A28">
        <w:rPr>
          <w:rFonts w:ascii="Cambria" w:eastAsia="Cambria" w:hAnsi="Cambria" w:cs="Cambria"/>
          <w:i/>
          <w:spacing w:val="-3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i/>
          <w:lang w:val="bs" w:eastAsia="en-US"/>
        </w:rPr>
        <w:t>koje</w:t>
      </w:r>
      <w:r w:rsidRPr="00CE5A28">
        <w:rPr>
          <w:rFonts w:ascii="Cambria" w:eastAsia="Cambria" w:hAnsi="Cambria" w:cs="Cambria"/>
          <w:i/>
          <w:spacing w:val="-2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i/>
          <w:lang w:val="bs" w:eastAsia="en-US"/>
        </w:rPr>
        <w:t>slijedi</w:t>
      </w:r>
    </w:p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i/>
          <w:sz w:val="6"/>
          <w:szCs w:val="24"/>
          <w:lang w:val="bs" w:eastAsia="en-US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2"/>
        <w:gridCol w:w="120"/>
        <w:gridCol w:w="960"/>
        <w:gridCol w:w="2843"/>
      </w:tblGrid>
      <w:tr w:rsidR="00CE5A28" w:rsidRPr="00CE5A28" w:rsidTr="00784328">
        <w:trPr>
          <w:trHeight w:val="933"/>
        </w:trPr>
        <w:tc>
          <w:tcPr>
            <w:tcW w:w="6712" w:type="dxa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57" w:lineRule="exact"/>
              <w:ind w:left="468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1.</w:t>
            </w:r>
            <w:r w:rsidRPr="00CE5A28">
              <w:rPr>
                <w:rFonts w:ascii="Cambria" w:eastAsia="Cambria" w:hAnsi="Cambria" w:cs="Cambria"/>
                <w:spacing w:val="96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Podnosilac zahtjeva</w:t>
            </w:r>
          </w:p>
        </w:tc>
        <w:tc>
          <w:tcPr>
            <w:tcW w:w="3923" w:type="dxa"/>
            <w:gridSpan w:val="3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2" w:after="0" w:line="240" w:lineRule="auto"/>
              <w:ind w:left="107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Popunjava</w:t>
            </w:r>
            <w:r w:rsidRPr="00CE5A28">
              <w:rPr>
                <w:rFonts w:ascii="Cambria" w:eastAsia="Cambria" w:hAnsi="Cambria" w:cs="Cambria"/>
                <w:spacing w:val="-4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carinski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organ</w:t>
            </w:r>
          </w:p>
        </w:tc>
      </w:tr>
      <w:tr w:rsidR="00CE5A28" w:rsidRPr="00CE5A28" w:rsidTr="00784328">
        <w:trPr>
          <w:trHeight w:val="1271"/>
        </w:trPr>
        <w:tc>
          <w:tcPr>
            <w:tcW w:w="6712" w:type="dxa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42" w:lineRule="auto"/>
              <w:ind w:left="828" w:right="2316" w:hanging="360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2.</w:t>
            </w:r>
            <w:r w:rsidRPr="00CE5A28">
              <w:rPr>
                <w:rFonts w:ascii="Cambria" w:eastAsia="Cambria" w:hAnsi="Cambria" w:cs="Cambria"/>
                <w:spacing w:val="49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Pravni status podnosioca zahtjeva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Oblik</w:t>
            </w:r>
            <w:r w:rsidRPr="00CE5A28">
              <w:rPr>
                <w:rFonts w:ascii="Cambria" w:eastAsia="Cambria" w:hAnsi="Cambria" w:cs="Cambria"/>
                <w:spacing w:val="-6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obavljanja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privredne</w:t>
            </w:r>
            <w:r w:rsidRPr="00CE5A28">
              <w:rPr>
                <w:rFonts w:ascii="Cambria" w:eastAsia="Cambria" w:hAnsi="Cambria" w:cs="Cambria"/>
                <w:spacing w:val="-4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djelatnosti</w:t>
            </w:r>
          </w:p>
        </w:tc>
        <w:tc>
          <w:tcPr>
            <w:tcW w:w="3923" w:type="dxa"/>
            <w:gridSpan w:val="3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2" w:after="0" w:line="240" w:lineRule="auto"/>
              <w:ind w:left="107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3.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Datum osnivanja</w:t>
            </w:r>
          </w:p>
        </w:tc>
      </w:tr>
      <w:tr w:rsidR="00CE5A28" w:rsidRPr="00CE5A28" w:rsidTr="00784328">
        <w:trPr>
          <w:trHeight w:val="1271"/>
        </w:trPr>
        <w:tc>
          <w:tcPr>
            <w:tcW w:w="10635" w:type="dxa"/>
            <w:gridSpan w:val="4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2" w:after="0" w:line="240" w:lineRule="auto"/>
              <w:ind w:left="468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4.</w:t>
            </w:r>
            <w:r w:rsidRPr="00CE5A28">
              <w:rPr>
                <w:rFonts w:ascii="Cambria" w:eastAsia="Cambria" w:hAnsi="Cambria" w:cs="Cambria"/>
                <w:spacing w:val="95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Adresa</w:t>
            </w:r>
            <w:r w:rsidRPr="00CE5A28">
              <w:rPr>
                <w:rFonts w:ascii="Cambria" w:eastAsia="Cambria" w:hAnsi="Cambria" w:cs="Cambria"/>
                <w:spacing w:val="-4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sjedišta</w:t>
            </w:r>
          </w:p>
        </w:tc>
      </w:tr>
      <w:tr w:rsidR="00CE5A28" w:rsidRPr="00CE5A28" w:rsidTr="00784328">
        <w:trPr>
          <w:trHeight w:val="1271"/>
        </w:trPr>
        <w:tc>
          <w:tcPr>
            <w:tcW w:w="10635" w:type="dxa"/>
            <w:gridSpan w:val="4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2" w:after="0" w:line="240" w:lineRule="auto"/>
              <w:ind w:left="468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5.</w:t>
            </w:r>
            <w:r w:rsidRPr="00CE5A28">
              <w:rPr>
                <w:rFonts w:ascii="Cambria" w:eastAsia="Cambria" w:hAnsi="Cambria" w:cs="Cambria"/>
                <w:spacing w:val="9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Glavno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mjesto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poslovanja</w:t>
            </w:r>
          </w:p>
        </w:tc>
      </w:tr>
      <w:tr w:rsidR="00CE5A28" w:rsidRPr="00CE5A28" w:rsidTr="00784328">
        <w:trPr>
          <w:trHeight w:val="1271"/>
        </w:trPr>
        <w:tc>
          <w:tcPr>
            <w:tcW w:w="7792" w:type="dxa"/>
            <w:gridSpan w:val="3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2" w:after="0" w:line="240" w:lineRule="auto"/>
              <w:ind w:left="468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6.</w:t>
            </w:r>
            <w:r w:rsidRPr="00CE5A28">
              <w:rPr>
                <w:rFonts w:ascii="Cambria" w:eastAsia="Cambria" w:hAnsi="Cambria" w:cs="Cambria"/>
                <w:spacing w:val="9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Kontakt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osoba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(ime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i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prezime,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kontakt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telefon,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faks,</w:t>
            </w:r>
            <w:r w:rsidRPr="00CE5A28">
              <w:rPr>
                <w:rFonts w:ascii="Cambria" w:eastAsia="Cambria" w:hAnsi="Cambria" w:cs="Cambria"/>
                <w:spacing w:val="-4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mejl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adresa)</w:t>
            </w:r>
          </w:p>
        </w:tc>
        <w:tc>
          <w:tcPr>
            <w:tcW w:w="2843" w:type="dxa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2" w:after="0" w:line="240" w:lineRule="auto"/>
              <w:ind w:left="107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7.</w:t>
            </w:r>
            <w:r w:rsidRPr="00CE5A28">
              <w:rPr>
                <w:rFonts w:ascii="Cambria" w:eastAsia="Cambria" w:hAnsi="Cambria" w:cs="Cambria"/>
                <w:spacing w:val="94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Adresa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za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prijem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pošte</w:t>
            </w:r>
          </w:p>
        </w:tc>
      </w:tr>
      <w:tr w:rsidR="00CE5A28" w:rsidRPr="00CE5A28" w:rsidTr="00784328">
        <w:trPr>
          <w:trHeight w:val="676"/>
        </w:trPr>
        <w:tc>
          <w:tcPr>
            <w:tcW w:w="10635" w:type="dxa"/>
            <w:gridSpan w:val="4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4" w:after="0" w:line="240" w:lineRule="auto"/>
              <w:ind w:left="348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8.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PIB</w:t>
            </w:r>
          </w:p>
        </w:tc>
      </w:tr>
      <w:tr w:rsidR="00CE5A28" w:rsidRPr="00CE5A28" w:rsidTr="00784328">
        <w:trPr>
          <w:trHeight w:val="2027"/>
        </w:trPr>
        <w:tc>
          <w:tcPr>
            <w:tcW w:w="10635" w:type="dxa"/>
            <w:gridSpan w:val="4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2" w:after="0" w:line="240" w:lineRule="auto"/>
              <w:ind w:left="299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9.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Zahtijevana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vrsta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odobrenja:</w:t>
            </w:r>
          </w:p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8" w:after="0" w:line="240" w:lineRule="auto"/>
              <w:rPr>
                <w:rFonts w:ascii="Cambria" w:eastAsia="Cambria" w:hAnsi="Cambria" w:cs="Cambria"/>
                <w:i/>
                <w:sz w:val="35"/>
                <w:lang w:val="bs" w:eastAsia="en-US"/>
              </w:rPr>
            </w:pPr>
          </w:p>
          <w:p w:rsidR="00CE5A28" w:rsidRPr="00CE5A28" w:rsidRDefault="00CE5A28" w:rsidP="00CE5A28">
            <w:pPr>
              <w:widowControl w:val="0"/>
              <w:numPr>
                <w:ilvl w:val="0"/>
                <w:numId w:val="1"/>
              </w:numPr>
              <w:tabs>
                <w:tab w:val="left" w:pos="579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odobrenje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АЕО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—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carinska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pojednostavljenja</w:t>
            </w:r>
          </w:p>
          <w:p w:rsidR="00CE5A28" w:rsidRPr="00CE5A28" w:rsidRDefault="00CE5A28" w:rsidP="00CE5A28">
            <w:pPr>
              <w:widowControl w:val="0"/>
              <w:numPr>
                <w:ilvl w:val="0"/>
                <w:numId w:val="1"/>
              </w:numPr>
              <w:tabs>
                <w:tab w:val="left" w:pos="579"/>
              </w:tabs>
              <w:suppressAutoHyphens w:val="0"/>
              <w:autoSpaceDE w:val="0"/>
              <w:autoSpaceDN w:val="0"/>
              <w:spacing w:before="81" w:after="0" w:line="240" w:lineRule="auto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odobrenje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АЕО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—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sigurnost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i bezbednost</w:t>
            </w:r>
          </w:p>
          <w:p w:rsidR="00CE5A28" w:rsidRPr="00CE5A28" w:rsidRDefault="00CE5A28" w:rsidP="00CE5A28">
            <w:pPr>
              <w:widowControl w:val="0"/>
              <w:numPr>
                <w:ilvl w:val="0"/>
                <w:numId w:val="1"/>
              </w:numPr>
              <w:tabs>
                <w:tab w:val="left" w:pos="579"/>
              </w:tabs>
              <w:suppressAutoHyphens w:val="0"/>
              <w:autoSpaceDE w:val="0"/>
              <w:autoSpaceDN w:val="0"/>
              <w:spacing w:before="80" w:after="0" w:line="240" w:lineRule="auto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odobrenje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АЕО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—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carinska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pojednostavljenja</w:t>
            </w:r>
            <w:r w:rsidRPr="00CE5A28">
              <w:rPr>
                <w:rFonts w:ascii="Cambria" w:eastAsia="Cambria" w:hAnsi="Cambria" w:cs="Cambria"/>
                <w:spacing w:val="-5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/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sigurnost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i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bezbednost</w:t>
            </w:r>
          </w:p>
        </w:tc>
      </w:tr>
      <w:tr w:rsidR="00CE5A28" w:rsidRPr="00CE5A28" w:rsidTr="00784328">
        <w:trPr>
          <w:trHeight w:val="1353"/>
        </w:trPr>
        <w:tc>
          <w:tcPr>
            <w:tcW w:w="10635" w:type="dxa"/>
            <w:gridSpan w:val="4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2" w:after="0" w:line="240" w:lineRule="auto"/>
              <w:ind w:left="251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10.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Privredna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djelatnost</w:t>
            </w:r>
          </w:p>
        </w:tc>
      </w:tr>
      <w:tr w:rsidR="00CE5A28" w:rsidRPr="00CE5A28" w:rsidTr="00784328">
        <w:trPr>
          <w:trHeight w:val="1547"/>
        </w:trPr>
        <w:tc>
          <w:tcPr>
            <w:tcW w:w="6832" w:type="dxa"/>
            <w:gridSpan w:val="2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2" w:after="0" w:line="240" w:lineRule="auto"/>
              <w:ind w:left="251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11.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Informacije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prelasku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granice</w:t>
            </w:r>
          </w:p>
        </w:tc>
        <w:tc>
          <w:tcPr>
            <w:tcW w:w="3803" w:type="dxa"/>
            <w:gridSpan w:val="2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7" w:right="93"/>
              <w:jc w:val="both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12. Već dobijena pojednostavljenja ili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olakšice, potvrde za sigurnost i zaštitu</w:t>
            </w:r>
            <w:r w:rsidRPr="00CE5A28">
              <w:rPr>
                <w:rFonts w:ascii="Cambria" w:eastAsia="Cambria" w:hAnsi="Cambria" w:cs="Cambria"/>
                <w:spacing w:val="-46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izdata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na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osnovu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međunarodnih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konvencija, međunarodnog standarda</w:t>
            </w:r>
            <w:r w:rsidRPr="00CE5A28">
              <w:rPr>
                <w:rFonts w:ascii="Cambria" w:eastAsia="Cambria" w:hAnsi="Cambria" w:cs="Cambria"/>
                <w:spacing w:val="-46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 xml:space="preserve">Međunarodne        </w:t>
            </w:r>
            <w:r w:rsidRPr="00CE5A28">
              <w:rPr>
                <w:rFonts w:ascii="Cambria" w:eastAsia="Cambria" w:hAnsi="Cambria" w:cs="Cambria"/>
                <w:spacing w:val="18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 xml:space="preserve">organizacije        </w:t>
            </w:r>
            <w:r w:rsidRPr="00CE5A28">
              <w:rPr>
                <w:rFonts w:ascii="Cambria" w:eastAsia="Cambria" w:hAnsi="Cambria" w:cs="Cambria"/>
                <w:spacing w:val="19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za</w:t>
            </w:r>
          </w:p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38" w:lineRule="exact"/>
              <w:ind w:left="107"/>
              <w:jc w:val="both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 xml:space="preserve">standardizaciju      </w:t>
            </w:r>
            <w:r w:rsidRPr="00CE5A28">
              <w:rPr>
                <w:rFonts w:ascii="Cambria" w:eastAsia="Cambria" w:hAnsi="Cambria" w:cs="Cambria"/>
                <w:spacing w:val="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 xml:space="preserve">ili      </w:t>
            </w:r>
            <w:r w:rsidRPr="00CE5A28">
              <w:rPr>
                <w:rFonts w:ascii="Cambria" w:eastAsia="Cambria" w:hAnsi="Cambria" w:cs="Cambria"/>
                <w:spacing w:val="5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 xml:space="preserve">na      </w:t>
            </w:r>
            <w:r w:rsidRPr="00CE5A28">
              <w:rPr>
                <w:rFonts w:ascii="Cambria" w:eastAsia="Cambria" w:hAnsi="Cambria" w:cs="Cambria"/>
                <w:spacing w:val="5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osnovu</w:t>
            </w:r>
          </w:p>
        </w:tc>
      </w:tr>
    </w:tbl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after="0" w:line="238" w:lineRule="exact"/>
        <w:jc w:val="both"/>
        <w:rPr>
          <w:rFonts w:ascii="Cambria" w:eastAsia="Cambria" w:hAnsi="Cambria" w:cs="Cambria"/>
          <w:lang w:val="bs" w:eastAsia="en-US"/>
        </w:rPr>
        <w:sectPr w:rsidR="00CE5A28" w:rsidRPr="00CE5A28">
          <w:pgSz w:w="11910" w:h="16850"/>
          <w:pgMar w:top="1440" w:right="160" w:bottom="280" w:left="74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2"/>
        <w:gridCol w:w="3803"/>
      </w:tblGrid>
      <w:tr w:rsidR="00CE5A28" w:rsidRPr="00CE5A28" w:rsidTr="00784328">
        <w:trPr>
          <w:trHeight w:val="1787"/>
        </w:trPr>
        <w:tc>
          <w:tcPr>
            <w:tcW w:w="6832" w:type="dxa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lang w:val="bs" w:eastAsia="en-US"/>
              </w:rPr>
            </w:pPr>
          </w:p>
        </w:tc>
        <w:tc>
          <w:tcPr>
            <w:tcW w:w="3803" w:type="dxa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evropskih standarda evropskih tijela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za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standardizaciju,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ili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potvrde</w:t>
            </w:r>
            <w:r w:rsidRPr="00CE5A28">
              <w:rPr>
                <w:rFonts w:ascii="Cambria" w:eastAsia="Cambria" w:hAnsi="Cambria" w:cs="Cambria"/>
                <w:spacing w:val="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>istovjetne</w:t>
            </w:r>
            <w:r w:rsidRPr="00CE5A28">
              <w:rPr>
                <w:rFonts w:ascii="Cambria" w:eastAsia="Cambria" w:hAnsi="Cambria" w:cs="Cambria"/>
                <w:spacing w:val="-15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statusu</w:t>
            </w:r>
            <w:r w:rsidRPr="00CE5A28">
              <w:rPr>
                <w:rFonts w:ascii="Cambria" w:eastAsia="Cambria" w:hAnsi="Cambria" w:cs="Cambria"/>
                <w:spacing w:val="-1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AEO</w:t>
            </w:r>
            <w:r w:rsidRPr="00CE5A28">
              <w:rPr>
                <w:rFonts w:ascii="Cambria" w:eastAsia="Cambria" w:hAnsi="Cambria" w:cs="Cambria"/>
                <w:spacing w:val="-15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izdate</w:t>
            </w:r>
            <w:r w:rsidRPr="00CE5A28">
              <w:rPr>
                <w:rFonts w:ascii="Cambria" w:eastAsia="Cambria" w:hAnsi="Cambria" w:cs="Cambria"/>
                <w:spacing w:val="-1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u</w:t>
            </w:r>
            <w:r w:rsidRPr="00CE5A28">
              <w:rPr>
                <w:rFonts w:ascii="Cambria" w:eastAsia="Cambria" w:hAnsi="Cambria" w:cs="Cambria"/>
                <w:spacing w:val="-1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drugim</w:t>
            </w:r>
            <w:r w:rsidRPr="00CE5A28">
              <w:rPr>
                <w:rFonts w:ascii="Cambria" w:eastAsia="Cambria" w:hAnsi="Cambria" w:cs="Cambria"/>
                <w:spacing w:val="-46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zemljama</w:t>
            </w:r>
          </w:p>
        </w:tc>
      </w:tr>
      <w:tr w:rsidR="00CE5A28" w:rsidRPr="00CE5A28" w:rsidTr="00784328">
        <w:trPr>
          <w:trHeight w:val="1014"/>
        </w:trPr>
        <w:tc>
          <w:tcPr>
            <w:tcW w:w="10635" w:type="dxa"/>
            <w:gridSpan w:val="2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54" w:lineRule="exact"/>
              <w:ind w:left="203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13.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Mjesta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u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kojima</w:t>
            </w:r>
            <w:r w:rsidRPr="00CE5A28">
              <w:rPr>
                <w:rFonts w:ascii="Cambria" w:eastAsia="Cambria" w:hAnsi="Cambria" w:cs="Cambria"/>
                <w:spacing w:val="-4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se</w:t>
            </w:r>
            <w:r w:rsidRPr="00CE5A28">
              <w:rPr>
                <w:rFonts w:ascii="Cambria" w:eastAsia="Cambria" w:hAnsi="Cambria" w:cs="Cambria"/>
                <w:spacing w:val="-4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čuva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i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u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kojima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je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dostupna</w:t>
            </w:r>
            <w:r w:rsidRPr="00CE5A28">
              <w:rPr>
                <w:rFonts w:ascii="Cambria" w:eastAsia="Cambria" w:hAnsi="Cambria" w:cs="Cambria"/>
                <w:spacing w:val="-5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carinska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dokumentacija:</w:t>
            </w:r>
          </w:p>
        </w:tc>
      </w:tr>
      <w:tr w:rsidR="00CE5A28" w:rsidRPr="00CE5A28" w:rsidTr="00784328">
        <w:trPr>
          <w:trHeight w:val="1351"/>
        </w:trPr>
        <w:tc>
          <w:tcPr>
            <w:tcW w:w="10635" w:type="dxa"/>
            <w:gridSpan w:val="2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52" w:lineRule="exact"/>
              <w:ind w:left="203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14.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Carinarnica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odgovorna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za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podnošenje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cjelokupne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carinske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dokumentacije:</w:t>
            </w:r>
          </w:p>
        </w:tc>
      </w:tr>
      <w:tr w:rsidR="00CE5A28" w:rsidRPr="00CE5A28" w:rsidTr="00784328">
        <w:trPr>
          <w:trHeight w:val="1353"/>
        </w:trPr>
        <w:tc>
          <w:tcPr>
            <w:tcW w:w="10635" w:type="dxa"/>
            <w:gridSpan w:val="2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54" w:lineRule="exact"/>
              <w:ind w:left="203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15.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Carinarnice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na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čijem</w:t>
            </w:r>
            <w:r w:rsidRPr="00CE5A28">
              <w:rPr>
                <w:rFonts w:ascii="Cambria" w:eastAsia="Cambria" w:hAnsi="Cambria" w:cs="Cambria"/>
                <w:spacing w:val="-4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području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se</w:t>
            </w:r>
            <w:r w:rsidRPr="00CE5A28">
              <w:rPr>
                <w:rFonts w:ascii="Cambria" w:eastAsia="Cambria" w:hAnsi="Cambria" w:cs="Cambria"/>
                <w:spacing w:val="-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nalazi</w:t>
            </w:r>
            <w:r w:rsidRPr="00CE5A28">
              <w:rPr>
                <w:rFonts w:ascii="Cambria" w:eastAsia="Cambria" w:hAnsi="Cambria" w:cs="Cambria"/>
                <w:spacing w:val="-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glavna</w:t>
            </w:r>
            <w:r w:rsidRPr="00CE5A28">
              <w:rPr>
                <w:rFonts w:ascii="Cambria" w:eastAsia="Cambria" w:hAnsi="Cambria" w:cs="Cambria"/>
                <w:spacing w:val="-5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knjigovodstvena</w:t>
            </w:r>
            <w:r w:rsidRPr="00CE5A28">
              <w:rPr>
                <w:rFonts w:ascii="Cambria" w:eastAsia="Cambria" w:hAnsi="Cambria" w:cs="Cambria"/>
                <w:spacing w:val="-4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evidencija:</w:t>
            </w:r>
          </w:p>
        </w:tc>
      </w:tr>
      <w:tr w:rsidR="00CE5A28" w:rsidRPr="00CE5A28" w:rsidTr="00784328">
        <w:trPr>
          <w:trHeight w:val="1689"/>
        </w:trPr>
        <w:tc>
          <w:tcPr>
            <w:tcW w:w="10635" w:type="dxa"/>
            <w:gridSpan w:val="2"/>
          </w:tcPr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after="0" w:line="252" w:lineRule="exact"/>
              <w:ind w:left="203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16.</w:t>
            </w:r>
          </w:p>
          <w:p w:rsidR="00CE5A28" w:rsidRPr="00CE5A28" w:rsidRDefault="00CE5A28" w:rsidP="00CE5A28">
            <w:pPr>
              <w:widowControl w:val="0"/>
              <w:suppressAutoHyphens w:val="0"/>
              <w:autoSpaceDE w:val="0"/>
              <w:autoSpaceDN w:val="0"/>
              <w:spacing w:before="8" w:after="0" w:line="240" w:lineRule="auto"/>
              <w:rPr>
                <w:rFonts w:ascii="Cambria" w:eastAsia="Cambria" w:hAnsi="Cambria" w:cs="Cambria"/>
                <w:i/>
                <w:sz w:val="35"/>
                <w:lang w:val="bs" w:eastAsia="en-US"/>
              </w:rPr>
            </w:pPr>
          </w:p>
          <w:p w:rsidR="00CE5A28" w:rsidRPr="00CE5A28" w:rsidRDefault="00CE5A28" w:rsidP="00CE5A28">
            <w:pPr>
              <w:widowControl w:val="0"/>
              <w:tabs>
                <w:tab w:val="left" w:pos="3694"/>
              </w:tabs>
              <w:suppressAutoHyphens w:val="0"/>
              <w:autoSpaceDE w:val="0"/>
              <w:autoSpaceDN w:val="0"/>
              <w:spacing w:before="1" w:after="0" w:line="240" w:lineRule="auto"/>
              <w:ind w:left="348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Potpis:</w:t>
            </w:r>
            <w:r w:rsidRPr="00CE5A28">
              <w:rPr>
                <w:rFonts w:ascii="Cambria" w:eastAsia="Cambria" w:hAnsi="Cambria" w:cs="Cambria"/>
                <w:spacing w:val="-9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..................................................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ab/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>Datum:</w:t>
            </w:r>
            <w:r w:rsidRPr="00CE5A28">
              <w:rPr>
                <w:rFonts w:ascii="Cambria" w:eastAsia="Cambria" w:hAnsi="Cambria" w:cs="Cambria"/>
                <w:spacing w:val="27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>...........................................................</w:t>
            </w:r>
          </w:p>
          <w:p w:rsidR="00CE5A28" w:rsidRPr="00CE5A28" w:rsidRDefault="00CE5A28" w:rsidP="00CE5A28">
            <w:pPr>
              <w:widowControl w:val="0"/>
              <w:tabs>
                <w:tab w:val="left" w:pos="3639"/>
              </w:tabs>
              <w:suppressAutoHyphens w:val="0"/>
              <w:autoSpaceDE w:val="0"/>
              <w:autoSpaceDN w:val="0"/>
              <w:spacing w:before="78" w:after="0" w:line="240" w:lineRule="auto"/>
              <w:ind w:left="348"/>
              <w:rPr>
                <w:rFonts w:ascii="Cambria" w:eastAsia="Cambria" w:hAnsi="Cambria" w:cs="Cambria"/>
                <w:lang w:val="bs" w:eastAsia="en-US"/>
              </w:rPr>
            </w:pPr>
            <w:r w:rsidRPr="00CE5A28">
              <w:rPr>
                <w:rFonts w:ascii="Cambria" w:eastAsia="Cambria" w:hAnsi="Cambria" w:cs="Cambria"/>
                <w:lang w:val="bs" w:eastAsia="en-US"/>
              </w:rPr>
              <w:t>Ime:</w:t>
            </w:r>
            <w:r w:rsidRPr="00CE5A28">
              <w:rPr>
                <w:rFonts w:ascii="Cambria" w:eastAsia="Cambria" w:hAnsi="Cambria" w:cs="Cambria"/>
                <w:spacing w:val="-10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>.......................................................</w:t>
            </w:r>
            <w:r w:rsidRPr="00CE5A28">
              <w:rPr>
                <w:rFonts w:ascii="Cambria" w:eastAsia="Cambria" w:hAnsi="Cambria" w:cs="Cambria"/>
                <w:lang w:val="bs" w:eastAsia="en-US"/>
              </w:rPr>
              <w:tab/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>Broj</w:t>
            </w:r>
            <w:r w:rsidRPr="00CE5A28">
              <w:rPr>
                <w:rFonts w:ascii="Cambria" w:eastAsia="Cambria" w:hAnsi="Cambria" w:cs="Cambria"/>
                <w:spacing w:val="12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>priloga:</w:t>
            </w:r>
            <w:r w:rsidRPr="00CE5A28">
              <w:rPr>
                <w:rFonts w:ascii="Cambria" w:eastAsia="Cambria" w:hAnsi="Cambria" w:cs="Cambria"/>
                <w:spacing w:val="13"/>
                <w:lang w:val="bs" w:eastAsia="en-US"/>
              </w:rPr>
              <w:t xml:space="preserve"> </w:t>
            </w:r>
            <w:r w:rsidRPr="00CE5A28">
              <w:rPr>
                <w:rFonts w:ascii="Cambria" w:eastAsia="Cambria" w:hAnsi="Cambria" w:cs="Cambria"/>
                <w:spacing w:val="-1"/>
                <w:lang w:val="bs" w:eastAsia="en-US"/>
              </w:rPr>
              <w:t>..................................................</w:t>
            </w:r>
          </w:p>
        </w:tc>
      </w:tr>
    </w:tbl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i/>
          <w:sz w:val="19"/>
          <w:szCs w:val="24"/>
          <w:lang w:val="bs" w:eastAsia="en-US"/>
        </w:rPr>
      </w:pPr>
    </w:p>
    <w:p w:rsidR="00CE5A28" w:rsidRPr="00CE5A28" w:rsidRDefault="00CE5A28" w:rsidP="00CE5A28">
      <w:pPr>
        <w:widowControl w:val="0"/>
        <w:suppressAutoHyphens w:val="0"/>
        <w:autoSpaceDE w:val="0"/>
        <w:autoSpaceDN w:val="0"/>
        <w:spacing w:before="101" w:after="0" w:line="240" w:lineRule="auto"/>
        <w:ind w:left="962"/>
        <w:rPr>
          <w:rFonts w:ascii="Cambria" w:eastAsia="Cambria" w:hAnsi="Cambria" w:cs="Cambria"/>
          <w:lang w:val="bs" w:eastAsia="en-US"/>
        </w:rPr>
      </w:pPr>
      <w:r w:rsidRPr="00CE5A28">
        <w:rPr>
          <w:rFonts w:ascii="Cambria" w:eastAsia="Cambria" w:hAnsi="Cambria" w:cs="Cambria"/>
          <w:lang w:val="bs" w:eastAsia="en-US"/>
        </w:rPr>
        <w:t>Način</w:t>
      </w:r>
      <w:r w:rsidRPr="00CE5A28">
        <w:rPr>
          <w:rFonts w:ascii="Cambria" w:eastAsia="Cambria" w:hAnsi="Cambria" w:cs="Cambria"/>
          <w:spacing w:val="-4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lang w:val="bs" w:eastAsia="en-US"/>
        </w:rPr>
        <w:t>popunjavanja</w:t>
      </w:r>
      <w:r w:rsidRPr="00CE5A28">
        <w:rPr>
          <w:rFonts w:ascii="Cambria" w:eastAsia="Cambria" w:hAnsi="Cambria" w:cs="Cambria"/>
          <w:spacing w:val="-3"/>
          <w:lang w:val="bs" w:eastAsia="en-US"/>
        </w:rPr>
        <w:t xml:space="preserve"> </w:t>
      </w:r>
      <w:r w:rsidRPr="00CE5A28">
        <w:rPr>
          <w:rFonts w:ascii="Cambria" w:eastAsia="Cambria" w:hAnsi="Cambria" w:cs="Cambria"/>
          <w:lang w:val="bs" w:eastAsia="en-US"/>
        </w:rPr>
        <w:t>rubrika:</w:t>
      </w:r>
    </w:p>
    <w:p w:rsidR="009C6C8C" w:rsidRDefault="009C6C8C"/>
    <w:p w:rsidR="00CE5A28" w:rsidRDefault="00CE5A28" w:rsidP="00CE5A28">
      <w:pPr>
        <w:pStyle w:val="BodyText"/>
        <w:spacing w:before="1"/>
        <w:rPr>
          <w:sz w:val="38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2"/>
        </w:numPr>
        <w:tabs>
          <w:tab w:val="left" w:pos="963"/>
        </w:tabs>
        <w:suppressAutoHyphens w:val="0"/>
        <w:autoSpaceDE w:val="0"/>
        <w:autoSpaceDN w:val="0"/>
        <w:spacing w:before="1" w:after="0" w:line="240" w:lineRule="auto"/>
        <w:ind w:hanging="241"/>
        <w:contextualSpacing w:val="0"/>
        <w:jc w:val="left"/>
      </w:pPr>
      <w:r>
        <w:t>Podnosilac</w:t>
      </w:r>
      <w:r>
        <w:rPr>
          <w:spacing w:val="-1"/>
        </w:rPr>
        <w:t xml:space="preserve"> </w:t>
      </w:r>
      <w:r>
        <w:t>zahtjeva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unijeti</w:t>
      </w:r>
      <w:r>
        <w:rPr>
          <w:spacing w:val="-1"/>
        </w:rPr>
        <w:t xml:space="preserve"> </w:t>
      </w:r>
      <w:r>
        <w:t>puno</w:t>
      </w:r>
      <w:r>
        <w:rPr>
          <w:spacing w:val="-5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>privrednog</w:t>
      </w:r>
      <w:r>
        <w:rPr>
          <w:spacing w:val="-6"/>
        </w:rPr>
        <w:t xml:space="preserve"> </w:t>
      </w:r>
      <w:r>
        <w:t>subjekta</w:t>
      </w:r>
      <w:r>
        <w:rPr>
          <w:spacing w:val="-3"/>
        </w:rPr>
        <w:t xml:space="preserve"> </w:t>
      </w:r>
      <w:r>
        <w:t>podnosioca</w:t>
      </w:r>
      <w:r>
        <w:rPr>
          <w:spacing w:val="-2"/>
        </w:rPr>
        <w:t xml:space="preserve"> </w:t>
      </w:r>
      <w:r>
        <w:t>zahtjeva.</w:t>
      </w:r>
    </w:p>
    <w:p w:rsidR="00CE5A28" w:rsidRDefault="00CE5A28" w:rsidP="00CE5A28">
      <w:pPr>
        <w:pStyle w:val="BodyText"/>
        <w:rPr>
          <w:sz w:val="29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2"/>
        </w:numPr>
        <w:tabs>
          <w:tab w:val="left" w:pos="96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jc w:val="left"/>
      </w:pPr>
      <w:r>
        <w:t>Pravni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podnosioca</w:t>
      </w:r>
      <w:r>
        <w:rPr>
          <w:spacing w:val="-5"/>
        </w:rPr>
        <w:t xml:space="preserve"> </w:t>
      </w:r>
      <w:r>
        <w:t>zahtjeva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navesti</w:t>
      </w:r>
      <w:r>
        <w:rPr>
          <w:spacing w:val="-1"/>
        </w:rPr>
        <w:t xml:space="preserve"> </w:t>
      </w:r>
      <w:r>
        <w:t>pravni</w:t>
      </w:r>
      <w:r>
        <w:rPr>
          <w:spacing w:val="-5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naveden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osnivačkom</w:t>
      </w:r>
      <w:r>
        <w:rPr>
          <w:spacing w:val="-2"/>
        </w:rPr>
        <w:t xml:space="preserve"> </w:t>
      </w:r>
      <w:r>
        <w:t>aktu.</w:t>
      </w:r>
    </w:p>
    <w:p w:rsidR="00CE5A28" w:rsidRDefault="00CE5A28" w:rsidP="00CE5A28">
      <w:pPr>
        <w:pStyle w:val="BodyText"/>
        <w:spacing w:before="9"/>
        <w:rPr>
          <w:sz w:val="28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2"/>
        </w:numPr>
        <w:tabs>
          <w:tab w:val="left" w:pos="96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jc w:val="left"/>
      </w:pPr>
      <w:r>
        <w:t>Datum</w:t>
      </w:r>
      <w:r>
        <w:rPr>
          <w:spacing w:val="-1"/>
        </w:rPr>
        <w:t xml:space="preserve"> </w:t>
      </w:r>
      <w:r>
        <w:t>osnivanja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unijeti</w:t>
      </w:r>
      <w:r>
        <w:rPr>
          <w:spacing w:val="-3"/>
        </w:rPr>
        <w:t xml:space="preserve"> </w:t>
      </w:r>
      <w:r>
        <w:t>(brojevima)</w:t>
      </w:r>
      <w:r>
        <w:rPr>
          <w:spacing w:val="-3"/>
        </w:rPr>
        <w:t xml:space="preserve"> </w:t>
      </w:r>
      <w:r>
        <w:t>dan,</w:t>
      </w:r>
      <w:r>
        <w:rPr>
          <w:spacing w:val="-3"/>
        </w:rPr>
        <w:t xml:space="preserve"> </w:t>
      </w:r>
      <w:r>
        <w:t>mjesec i</w:t>
      </w:r>
      <w:r>
        <w:rPr>
          <w:spacing w:val="-5"/>
        </w:rPr>
        <w:t xml:space="preserve"> </w:t>
      </w:r>
      <w:r>
        <w:t>godinu</w:t>
      </w:r>
      <w:r>
        <w:rPr>
          <w:spacing w:val="-2"/>
        </w:rPr>
        <w:t xml:space="preserve"> </w:t>
      </w:r>
      <w:r>
        <w:t>osnivanja.</w:t>
      </w:r>
    </w:p>
    <w:p w:rsidR="00CE5A28" w:rsidRDefault="00CE5A28" w:rsidP="00CE5A28">
      <w:pPr>
        <w:pStyle w:val="BodyText"/>
        <w:spacing w:before="9"/>
        <w:rPr>
          <w:sz w:val="28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2"/>
        </w:numPr>
        <w:tabs>
          <w:tab w:val="left" w:pos="96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jc w:val="left"/>
      </w:pPr>
      <w:r>
        <w:t>Adresa</w:t>
      </w:r>
      <w:r>
        <w:rPr>
          <w:spacing w:val="-5"/>
        </w:rPr>
        <w:t xml:space="preserve"> </w:t>
      </w:r>
      <w:r>
        <w:t>sjedišta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navesti</w:t>
      </w:r>
      <w:r>
        <w:rPr>
          <w:spacing w:val="-5"/>
        </w:rPr>
        <w:t xml:space="preserve"> </w:t>
      </w:r>
      <w:r>
        <w:t>punu</w:t>
      </w:r>
      <w:r>
        <w:rPr>
          <w:spacing w:val="-3"/>
        </w:rPr>
        <w:t xml:space="preserve"> </w:t>
      </w:r>
      <w:r>
        <w:t>adresu</w:t>
      </w:r>
      <w:r>
        <w:rPr>
          <w:spacing w:val="-3"/>
        </w:rPr>
        <w:t xml:space="preserve"> </w:t>
      </w:r>
      <w:r>
        <w:t>sjedišta</w:t>
      </w:r>
      <w:r>
        <w:rPr>
          <w:spacing w:val="-2"/>
        </w:rPr>
        <w:t xml:space="preserve"> </w:t>
      </w:r>
      <w:r>
        <w:t>privrednog</w:t>
      </w:r>
      <w:r>
        <w:rPr>
          <w:spacing w:val="-4"/>
        </w:rPr>
        <w:t xml:space="preserve"> </w:t>
      </w:r>
      <w:r>
        <w:t>subjekta</w:t>
      </w:r>
    </w:p>
    <w:p w:rsidR="00CE5A28" w:rsidRDefault="00CE5A28" w:rsidP="00CE5A28">
      <w:pPr>
        <w:pStyle w:val="BodyText"/>
        <w:spacing w:before="9"/>
        <w:rPr>
          <w:sz w:val="28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2"/>
        </w:numPr>
        <w:tabs>
          <w:tab w:val="left" w:pos="963"/>
        </w:tabs>
        <w:suppressAutoHyphens w:val="0"/>
        <w:autoSpaceDE w:val="0"/>
        <w:autoSpaceDN w:val="0"/>
        <w:spacing w:after="0" w:line="240" w:lineRule="auto"/>
        <w:ind w:left="722" w:right="969" w:firstLine="0"/>
        <w:contextualSpacing w:val="0"/>
        <w:jc w:val="left"/>
      </w:pPr>
      <w:r>
        <w:t>Glavno</w:t>
      </w:r>
      <w:r>
        <w:rPr>
          <w:spacing w:val="33"/>
        </w:rPr>
        <w:t xml:space="preserve"> </w:t>
      </w:r>
      <w:r>
        <w:t>mjesto</w:t>
      </w:r>
      <w:r>
        <w:rPr>
          <w:spacing w:val="32"/>
        </w:rPr>
        <w:t xml:space="preserve"> </w:t>
      </w:r>
      <w:r>
        <w:t>poslovanja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navesti</w:t>
      </w:r>
      <w:r>
        <w:rPr>
          <w:spacing w:val="33"/>
        </w:rPr>
        <w:t xml:space="preserve"> </w:t>
      </w:r>
      <w:r>
        <w:t>punu</w:t>
      </w:r>
      <w:r>
        <w:rPr>
          <w:spacing w:val="33"/>
        </w:rPr>
        <w:t xml:space="preserve"> </w:t>
      </w:r>
      <w:r>
        <w:t>adresu</w:t>
      </w:r>
      <w:r>
        <w:rPr>
          <w:spacing w:val="30"/>
        </w:rPr>
        <w:t xml:space="preserve"> </w:t>
      </w:r>
      <w:r>
        <w:t>mjesta</w:t>
      </w:r>
      <w:r>
        <w:rPr>
          <w:spacing w:val="32"/>
        </w:rPr>
        <w:t xml:space="preserve"> </w:t>
      </w:r>
      <w:r>
        <w:t>gde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preduzimaju</w:t>
      </w:r>
      <w:r>
        <w:rPr>
          <w:spacing w:val="33"/>
        </w:rPr>
        <w:t xml:space="preserve"> </w:t>
      </w:r>
      <w:r>
        <w:t>glavne</w:t>
      </w:r>
      <w:r>
        <w:rPr>
          <w:spacing w:val="34"/>
        </w:rPr>
        <w:t xml:space="preserve"> </w:t>
      </w:r>
      <w:r>
        <w:t>poslovne</w:t>
      </w:r>
      <w:r>
        <w:rPr>
          <w:spacing w:val="1"/>
        </w:rPr>
        <w:t xml:space="preserve"> </w:t>
      </w:r>
      <w:r>
        <w:t>aktivnosti.</w:t>
      </w:r>
    </w:p>
    <w:p w:rsidR="00CE5A28" w:rsidRDefault="00CE5A28" w:rsidP="00CE5A28">
      <w:pPr>
        <w:pStyle w:val="BodyText"/>
        <w:spacing w:before="10"/>
        <w:rPr>
          <w:sz w:val="28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2"/>
        </w:numPr>
        <w:tabs>
          <w:tab w:val="left" w:pos="963"/>
        </w:tabs>
        <w:suppressAutoHyphens w:val="0"/>
        <w:autoSpaceDE w:val="0"/>
        <w:autoSpaceDN w:val="0"/>
        <w:spacing w:after="0" w:line="240" w:lineRule="auto"/>
        <w:ind w:left="722" w:right="968" w:firstLine="0"/>
        <w:contextualSpacing w:val="0"/>
        <w:jc w:val="left"/>
      </w:pPr>
      <w:r>
        <w:t>Kontakt osoba – navesti puno ime, brojeve telefona i faksa i mejl adresu lica zaduženog od strane</w:t>
      </w:r>
      <w:r>
        <w:rPr>
          <w:spacing w:val="-46"/>
        </w:rPr>
        <w:t xml:space="preserve"> </w:t>
      </w:r>
      <w:r>
        <w:t>privrednog</w:t>
      </w:r>
      <w:r>
        <w:rPr>
          <w:spacing w:val="-2"/>
        </w:rPr>
        <w:t xml:space="preserve"> </w:t>
      </w:r>
      <w:r>
        <w:t>subjekta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kontakta</w:t>
      </w:r>
      <w:r>
        <w:rPr>
          <w:spacing w:val="-2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carinskim organom koji obrađuje</w:t>
      </w:r>
      <w:r>
        <w:rPr>
          <w:spacing w:val="-1"/>
        </w:rPr>
        <w:t xml:space="preserve"> </w:t>
      </w:r>
      <w:r>
        <w:t>zahtjev.</w:t>
      </w:r>
    </w:p>
    <w:p w:rsidR="00CE5A28" w:rsidRDefault="00CE5A28" w:rsidP="00CE5A28">
      <w:pPr>
        <w:pStyle w:val="BodyText"/>
        <w:spacing w:before="11"/>
        <w:rPr>
          <w:sz w:val="28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2"/>
        </w:numPr>
        <w:tabs>
          <w:tab w:val="left" w:pos="96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jc w:val="left"/>
      </w:pPr>
      <w:r>
        <w:t>Adresa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prijem pošte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popuniti samo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slučaju</w:t>
      </w:r>
      <w:r>
        <w:rPr>
          <w:spacing w:val="-2"/>
        </w:rPr>
        <w:t xml:space="preserve"> </w:t>
      </w:r>
      <w:r>
        <w:t>kad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razlikuje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adrese</w:t>
      </w:r>
      <w:r>
        <w:rPr>
          <w:spacing w:val="-4"/>
        </w:rPr>
        <w:t xml:space="preserve"> </w:t>
      </w:r>
      <w:r>
        <w:t>osnivanja.</w:t>
      </w:r>
    </w:p>
    <w:p w:rsidR="00CE5A28" w:rsidRDefault="00CE5A28" w:rsidP="00CE5A28">
      <w:pPr>
        <w:pStyle w:val="BodyText"/>
        <w:spacing w:before="9"/>
        <w:rPr>
          <w:sz w:val="28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2"/>
        </w:numPr>
        <w:tabs>
          <w:tab w:val="left" w:pos="96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jc w:val="left"/>
      </w:pPr>
      <w:r>
        <w:t>PIB:</w:t>
      </w:r>
      <w:r>
        <w:rPr>
          <w:spacing w:val="-3"/>
        </w:rPr>
        <w:t xml:space="preserve"> </w:t>
      </w:r>
      <w:r>
        <w:t>Unijeti</w:t>
      </w:r>
      <w:r>
        <w:rPr>
          <w:spacing w:val="-2"/>
        </w:rPr>
        <w:t xml:space="preserve"> </w:t>
      </w:r>
      <w:r>
        <w:t>poreski</w:t>
      </w:r>
      <w:r>
        <w:rPr>
          <w:spacing w:val="-1"/>
        </w:rPr>
        <w:t xml:space="preserve"> </w:t>
      </w:r>
      <w:r>
        <w:t>identifikacioni</w:t>
      </w:r>
      <w:r>
        <w:rPr>
          <w:spacing w:val="-1"/>
        </w:rPr>
        <w:t xml:space="preserve"> </w:t>
      </w:r>
      <w:r>
        <w:t>broj.</w:t>
      </w:r>
    </w:p>
    <w:p w:rsidR="00CE5A28" w:rsidRDefault="00CE5A28" w:rsidP="00CE5A28">
      <w:pPr>
        <w:pStyle w:val="BodyText"/>
        <w:spacing w:before="9"/>
        <w:rPr>
          <w:sz w:val="28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2"/>
        </w:numPr>
        <w:tabs>
          <w:tab w:val="left" w:pos="963"/>
        </w:tabs>
        <w:suppressAutoHyphens w:val="0"/>
        <w:autoSpaceDE w:val="0"/>
        <w:autoSpaceDN w:val="0"/>
        <w:spacing w:after="0" w:line="240" w:lineRule="auto"/>
        <w:ind w:hanging="241"/>
        <w:contextualSpacing w:val="0"/>
        <w:jc w:val="left"/>
      </w:pPr>
      <w:r>
        <w:t>Zahtijevana</w:t>
      </w:r>
      <w:r>
        <w:rPr>
          <w:spacing w:val="-4"/>
        </w:rPr>
        <w:t xml:space="preserve"> </w:t>
      </w:r>
      <w:r>
        <w:t>vrsta</w:t>
      </w:r>
      <w:r>
        <w:rPr>
          <w:spacing w:val="-5"/>
        </w:rPr>
        <w:t xml:space="preserve"> </w:t>
      </w:r>
      <w:r>
        <w:t>odobrenja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prekrižiti</w:t>
      </w:r>
      <w:r>
        <w:rPr>
          <w:spacing w:val="-1"/>
        </w:rPr>
        <w:t xml:space="preserve"> </w:t>
      </w:r>
      <w:r>
        <w:t>kućicu</w:t>
      </w:r>
      <w:r>
        <w:rPr>
          <w:spacing w:val="-2"/>
        </w:rPr>
        <w:t xml:space="preserve"> </w:t>
      </w:r>
      <w:r>
        <w:t>ispred</w:t>
      </w:r>
      <w:r>
        <w:rPr>
          <w:spacing w:val="-3"/>
        </w:rPr>
        <w:t xml:space="preserve"> </w:t>
      </w:r>
      <w:r>
        <w:t>željenog</w:t>
      </w:r>
      <w:r>
        <w:rPr>
          <w:spacing w:val="-4"/>
        </w:rPr>
        <w:t xml:space="preserve"> </w:t>
      </w:r>
      <w:r>
        <w:t>sertifikata.</w:t>
      </w:r>
    </w:p>
    <w:p w:rsidR="00CE5A28" w:rsidRDefault="00CE5A28"/>
    <w:p w:rsidR="00CE5A28" w:rsidRDefault="00CE5A28" w:rsidP="00CE5A28">
      <w:pPr>
        <w:widowControl w:val="0"/>
        <w:tabs>
          <w:tab w:val="left" w:pos="1681"/>
          <w:tab w:val="left" w:pos="1682"/>
        </w:tabs>
        <w:suppressAutoHyphens w:val="0"/>
        <w:autoSpaceDE w:val="0"/>
        <w:autoSpaceDN w:val="0"/>
        <w:spacing w:before="71" w:after="0" w:line="240" w:lineRule="auto"/>
      </w:pPr>
      <w:r>
        <w:t xml:space="preserve">               10)</w:t>
      </w:r>
      <w:r>
        <w:t>Djelatnost</w:t>
      </w:r>
      <w:r w:rsidRPr="00CE5A28">
        <w:rPr>
          <w:spacing w:val="-4"/>
        </w:rPr>
        <w:t xml:space="preserve"> </w:t>
      </w:r>
      <w:r>
        <w:t>–</w:t>
      </w:r>
      <w:r w:rsidRPr="00CE5A28">
        <w:rPr>
          <w:spacing w:val="-3"/>
        </w:rPr>
        <w:t xml:space="preserve"> </w:t>
      </w:r>
      <w:r>
        <w:t>opisati</w:t>
      </w:r>
      <w:r w:rsidRPr="00CE5A28">
        <w:rPr>
          <w:spacing w:val="-2"/>
        </w:rPr>
        <w:t xml:space="preserve"> </w:t>
      </w:r>
      <w:r>
        <w:t>aktivnost</w:t>
      </w:r>
      <w:r w:rsidRPr="00CE5A28">
        <w:rPr>
          <w:spacing w:val="-3"/>
        </w:rPr>
        <w:t xml:space="preserve"> </w:t>
      </w:r>
      <w:r>
        <w:t>podnosioca</w:t>
      </w:r>
      <w:r w:rsidRPr="00CE5A28">
        <w:rPr>
          <w:spacing w:val="-2"/>
        </w:rPr>
        <w:t xml:space="preserve"> </w:t>
      </w:r>
      <w:r>
        <w:t>zahtjeva.</w:t>
      </w:r>
    </w:p>
    <w:p w:rsidR="00CE5A28" w:rsidRDefault="00CE5A28" w:rsidP="00CE5A28">
      <w:pPr>
        <w:pStyle w:val="BodyText"/>
        <w:rPr>
          <w:sz w:val="29"/>
        </w:rPr>
      </w:pPr>
    </w:p>
    <w:p w:rsidR="00CE5A28" w:rsidRDefault="00CE5A28" w:rsidP="00CE5A28">
      <w:pPr>
        <w:pStyle w:val="ListParagraph"/>
        <w:widowControl w:val="0"/>
        <w:tabs>
          <w:tab w:val="left" w:pos="1681"/>
          <w:tab w:val="left" w:pos="1682"/>
        </w:tabs>
        <w:suppressAutoHyphens w:val="0"/>
        <w:autoSpaceDE w:val="0"/>
        <w:autoSpaceDN w:val="0"/>
        <w:spacing w:before="1" w:after="0" w:line="240" w:lineRule="auto"/>
        <w:ind w:left="722" w:right="971"/>
        <w:contextualSpacing w:val="0"/>
      </w:pPr>
      <w:r>
        <w:t>11)</w:t>
      </w:r>
      <w:r>
        <w:t>Informacije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prelasku</w:t>
      </w:r>
      <w:r>
        <w:rPr>
          <w:spacing w:val="9"/>
        </w:rPr>
        <w:t xml:space="preserve"> </w:t>
      </w:r>
      <w:r>
        <w:t>granice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navesti</w:t>
      </w:r>
      <w:r>
        <w:rPr>
          <w:spacing w:val="11"/>
        </w:rPr>
        <w:t xml:space="preserve"> </w:t>
      </w:r>
      <w:r>
        <w:t>carinarnice</w:t>
      </w:r>
      <w:r>
        <w:rPr>
          <w:spacing w:val="10"/>
        </w:rPr>
        <w:t xml:space="preserve"> </w:t>
      </w:r>
      <w:r>
        <w:t>preko</w:t>
      </w:r>
      <w:r>
        <w:rPr>
          <w:spacing w:val="11"/>
        </w:rPr>
        <w:t xml:space="preserve"> </w:t>
      </w:r>
      <w:r>
        <w:t>kojih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obično</w:t>
      </w:r>
      <w:r>
        <w:rPr>
          <w:spacing w:val="11"/>
        </w:rPr>
        <w:t xml:space="preserve"> </w:t>
      </w:r>
      <w:r>
        <w:t>vrši</w:t>
      </w:r>
      <w:r>
        <w:rPr>
          <w:spacing w:val="10"/>
        </w:rPr>
        <w:t xml:space="preserve"> </w:t>
      </w:r>
      <w:r>
        <w:t>prelazak</w:t>
      </w:r>
      <w:r>
        <w:rPr>
          <w:spacing w:val="1"/>
        </w:rPr>
        <w:t xml:space="preserve"> </w:t>
      </w:r>
      <w:r>
        <w:t>granice.</w:t>
      </w:r>
    </w:p>
    <w:p w:rsidR="00CE5A28" w:rsidRDefault="00CE5A28" w:rsidP="00CE5A28">
      <w:pPr>
        <w:widowControl w:val="0"/>
        <w:tabs>
          <w:tab w:val="left" w:pos="723"/>
        </w:tabs>
        <w:suppressAutoHyphens w:val="0"/>
        <w:autoSpaceDE w:val="0"/>
        <w:autoSpaceDN w:val="0"/>
        <w:spacing w:after="0" w:line="240" w:lineRule="auto"/>
        <w:ind w:right="969"/>
        <w:jc w:val="both"/>
        <w:rPr>
          <w:rFonts w:ascii="Cambria" w:eastAsia="Cambria" w:hAnsi="Cambria" w:cs="Cambria"/>
          <w:sz w:val="28"/>
          <w:szCs w:val="24"/>
          <w:lang w:val="bs" w:eastAsia="en-US"/>
        </w:rPr>
      </w:pPr>
    </w:p>
    <w:p w:rsidR="00CE5A28" w:rsidRDefault="00CE5A28" w:rsidP="00CE5A28">
      <w:pPr>
        <w:widowControl w:val="0"/>
        <w:tabs>
          <w:tab w:val="left" w:pos="723"/>
        </w:tabs>
        <w:suppressAutoHyphens w:val="0"/>
        <w:autoSpaceDE w:val="0"/>
        <w:autoSpaceDN w:val="0"/>
        <w:spacing w:after="0" w:line="240" w:lineRule="auto"/>
        <w:ind w:right="969"/>
        <w:jc w:val="both"/>
        <w:rPr>
          <w:spacing w:val="1"/>
        </w:rPr>
      </w:pPr>
      <w:r>
        <w:t xml:space="preserve">              12)</w:t>
      </w:r>
      <w:r>
        <w:t>Odobrena</w:t>
      </w:r>
      <w:r w:rsidRPr="00CE5A28">
        <w:rPr>
          <w:spacing w:val="1"/>
        </w:rPr>
        <w:t xml:space="preserve"> </w:t>
      </w:r>
      <w:r>
        <w:t>pojednostavljenja</w:t>
      </w:r>
      <w:r w:rsidRPr="00CE5A28">
        <w:rPr>
          <w:spacing w:val="1"/>
        </w:rPr>
        <w:t xml:space="preserve"> </w:t>
      </w:r>
      <w:r>
        <w:t>ili</w:t>
      </w:r>
      <w:r w:rsidRPr="00CE5A28">
        <w:rPr>
          <w:spacing w:val="1"/>
        </w:rPr>
        <w:t xml:space="preserve"> </w:t>
      </w:r>
      <w:r>
        <w:t>olakšice,</w:t>
      </w:r>
      <w:r w:rsidRPr="00CE5A28">
        <w:rPr>
          <w:spacing w:val="1"/>
        </w:rPr>
        <w:t xml:space="preserve"> </w:t>
      </w:r>
      <w:r>
        <w:t>potvrde</w:t>
      </w:r>
      <w:r w:rsidRPr="00CE5A28">
        <w:rPr>
          <w:spacing w:val="1"/>
        </w:rPr>
        <w:t xml:space="preserve"> </w:t>
      </w:r>
      <w:r>
        <w:t>za</w:t>
      </w:r>
      <w:r w:rsidRPr="00CE5A28">
        <w:rPr>
          <w:spacing w:val="1"/>
        </w:rPr>
        <w:t xml:space="preserve"> </w:t>
      </w:r>
      <w:r>
        <w:t>sigurnost</w:t>
      </w:r>
      <w:r w:rsidRPr="00CE5A28">
        <w:rPr>
          <w:spacing w:val="1"/>
        </w:rPr>
        <w:t xml:space="preserve"> </w:t>
      </w:r>
      <w:r>
        <w:t>i</w:t>
      </w:r>
      <w:r w:rsidRPr="00CE5A28">
        <w:rPr>
          <w:spacing w:val="1"/>
        </w:rPr>
        <w:t xml:space="preserve"> </w:t>
      </w:r>
      <w:r>
        <w:t>zaštitu</w:t>
      </w:r>
      <w:r w:rsidRPr="00CE5A28">
        <w:rPr>
          <w:spacing w:val="1"/>
        </w:rPr>
        <w:t xml:space="preserve"> </w:t>
      </w:r>
      <w:r>
        <w:t>izdata</w:t>
      </w:r>
      <w:r w:rsidRPr="00CE5A28">
        <w:rPr>
          <w:spacing w:val="1"/>
        </w:rPr>
        <w:t xml:space="preserve"> </w:t>
      </w:r>
      <w:r>
        <w:t>na</w:t>
      </w:r>
      <w:r w:rsidRPr="00CE5A28">
        <w:rPr>
          <w:spacing w:val="1"/>
        </w:rPr>
        <w:t xml:space="preserve"> </w:t>
      </w:r>
      <w:r>
        <w:rPr>
          <w:spacing w:val="1"/>
        </w:rPr>
        <w:t xml:space="preserve">                    </w:t>
      </w:r>
    </w:p>
    <w:p w:rsidR="00CE5A28" w:rsidRDefault="00CE5A28" w:rsidP="00CE5A28">
      <w:pPr>
        <w:widowControl w:val="0"/>
        <w:tabs>
          <w:tab w:val="left" w:pos="723"/>
        </w:tabs>
        <w:suppressAutoHyphens w:val="0"/>
        <w:autoSpaceDE w:val="0"/>
        <w:autoSpaceDN w:val="0"/>
        <w:spacing w:after="0" w:line="240" w:lineRule="auto"/>
        <w:ind w:right="969"/>
        <w:jc w:val="both"/>
      </w:pPr>
      <w:r>
        <w:t xml:space="preserve">              </w:t>
      </w:r>
      <w:r>
        <w:t>osnovu</w:t>
      </w:r>
      <w:r w:rsidRPr="00CE5A28">
        <w:rPr>
          <w:spacing w:val="1"/>
        </w:rPr>
        <w:t xml:space="preserve"> </w:t>
      </w:r>
      <w:r>
        <w:t xml:space="preserve">međunarodnih konvencija, međunarodnog standarda Međunarodne </w:t>
      </w:r>
    </w:p>
    <w:p w:rsidR="00CE5A28" w:rsidRDefault="00CE5A28" w:rsidP="00CE5A28">
      <w:pPr>
        <w:widowControl w:val="0"/>
        <w:tabs>
          <w:tab w:val="left" w:pos="723"/>
        </w:tabs>
        <w:suppressAutoHyphens w:val="0"/>
        <w:autoSpaceDE w:val="0"/>
        <w:autoSpaceDN w:val="0"/>
        <w:spacing w:after="0" w:line="240" w:lineRule="auto"/>
        <w:ind w:right="969"/>
        <w:jc w:val="both"/>
      </w:pPr>
      <w:r>
        <w:t xml:space="preserve">               </w:t>
      </w:r>
      <w:r>
        <w:t>organizacije za standardizaciju</w:t>
      </w:r>
      <w:r w:rsidRPr="00CE5A28">
        <w:rPr>
          <w:spacing w:val="-46"/>
        </w:rPr>
        <w:t xml:space="preserve"> </w:t>
      </w:r>
      <w:r>
        <w:t xml:space="preserve">ili na osnovu evropskih standarda evropskih tela za </w:t>
      </w:r>
    </w:p>
    <w:p w:rsidR="00CE5A28" w:rsidRDefault="00CE5A28" w:rsidP="00CE5A28">
      <w:pPr>
        <w:widowControl w:val="0"/>
        <w:tabs>
          <w:tab w:val="left" w:pos="723"/>
        </w:tabs>
        <w:suppressAutoHyphens w:val="0"/>
        <w:autoSpaceDE w:val="0"/>
        <w:autoSpaceDN w:val="0"/>
        <w:spacing w:after="0" w:line="240" w:lineRule="auto"/>
        <w:ind w:right="969"/>
        <w:jc w:val="both"/>
      </w:pPr>
      <w:r>
        <w:t xml:space="preserve">                </w:t>
      </w:r>
      <w:r>
        <w:t>standardizaciju, ili potvrde istovjetne statusu</w:t>
      </w:r>
      <w:r w:rsidRPr="00CE5A28">
        <w:rPr>
          <w:spacing w:val="1"/>
        </w:rPr>
        <w:t xml:space="preserve"> </w:t>
      </w:r>
      <w:r>
        <w:t>AEO</w:t>
      </w:r>
      <w:r w:rsidRPr="00CE5A28">
        <w:rPr>
          <w:spacing w:val="-1"/>
        </w:rPr>
        <w:t xml:space="preserve"> </w:t>
      </w:r>
      <w:r>
        <w:t>izdate u</w:t>
      </w:r>
      <w:r w:rsidRPr="00CE5A28">
        <w:rPr>
          <w:spacing w:val="-1"/>
        </w:rPr>
        <w:t xml:space="preserve"> </w:t>
      </w:r>
      <w:r>
        <w:t>drugim</w:t>
      </w:r>
      <w:r w:rsidRPr="00CE5A28">
        <w:rPr>
          <w:spacing w:val="1"/>
        </w:rPr>
        <w:t xml:space="preserve"> </w:t>
      </w:r>
      <w:r>
        <w:t>zemljama</w:t>
      </w:r>
    </w:p>
    <w:p w:rsidR="00CE5A28" w:rsidRDefault="00CE5A28" w:rsidP="00CE5A28">
      <w:pPr>
        <w:pStyle w:val="BodyText"/>
        <w:spacing w:before="11"/>
        <w:rPr>
          <w:sz w:val="28"/>
        </w:rPr>
      </w:pPr>
    </w:p>
    <w:p w:rsidR="00CE5A28" w:rsidRDefault="00CE5A28" w:rsidP="00CE5A28">
      <w:pPr>
        <w:pStyle w:val="ListParagraph"/>
        <w:widowControl w:val="0"/>
        <w:tabs>
          <w:tab w:val="left" w:pos="723"/>
        </w:tabs>
        <w:suppressAutoHyphens w:val="0"/>
        <w:autoSpaceDE w:val="0"/>
        <w:autoSpaceDN w:val="0"/>
        <w:spacing w:after="0" w:line="240" w:lineRule="auto"/>
        <w:ind w:left="722" w:right="973"/>
        <w:contextualSpacing w:val="0"/>
        <w:jc w:val="both"/>
      </w:pPr>
      <w:r>
        <w:t>13)</w:t>
      </w:r>
      <w:r>
        <w:t>Ako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pojednostavnjenja</w:t>
      </w:r>
      <w:r>
        <w:rPr>
          <w:spacing w:val="1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odobrena,</w:t>
      </w:r>
      <w:r>
        <w:rPr>
          <w:spacing w:val="1"/>
        </w:rPr>
        <w:t xml:space="preserve"> </w:t>
      </w:r>
      <w:r>
        <w:t>treba</w:t>
      </w:r>
      <w:r>
        <w:rPr>
          <w:spacing w:val="1"/>
        </w:rPr>
        <w:t xml:space="preserve"> </w:t>
      </w:r>
      <w:r>
        <w:t>navesti</w:t>
      </w:r>
      <w:r>
        <w:rPr>
          <w:spacing w:val="1"/>
        </w:rPr>
        <w:t xml:space="preserve"> </w:t>
      </w:r>
      <w:r>
        <w:t>vrstu</w:t>
      </w:r>
      <w:r>
        <w:rPr>
          <w:spacing w:val="1"/>
        </w:rPr>
        <w:t xml:space="preserve"> </w:t>
      </w:r>
      <w:r>
        <w:t>pojednostavnjenja,</w:t>
      </w:r>
      <w:r>
        <w:rPr>
          <w:spacing w:val="1"/>
        </w:rPr>
        <w:t xml:space="preserve"> </w:t>
      </w:r>
      <w:r>
        <w:t>odgovarajući</w:t>
      </w:r>
      <w:r>
        <w:rPr>
          <w:spacing w:val="1"/>
        </w:rPr>
        <w:t xml:space="preserve"> </w:t>
      </w:r>
      <w:r>
        <w:t>carinski</w:t>
      </w:r>
      <w:r>
        <w:rPr>
          <w:spacing w:val="1"/>
        </w:rPr>
        <w:t xml:space="preserve"> </w:t>
      </w:r>
      <w:r>
        <w:t>postupak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odobrenja.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slučaju</w:t>
      </w:r>
      <w:r>
        <w:rPr>
          <w:spacing w:val="1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odobrenih</w:t>
      </w:r>
      <w:r>
        <w:rPr>
          <w:spacing w:val="1"/>
        </w:rPr>
        <w:t xml:space="preserve"> </w:t>
      </w:r>
      <w:r>
        <w:t>olakšica,</w:t>
      </w:r>
      <w:r>
        <w:rPr>
          <w:spacing w:val="1"/>
        </w:rPr>
        <w:t xml:space="preserve"> </w:t>
      </w:r>
      <w:r>
        <w:t>treba</w:t>
      </w:r>
      <w:r>
        <w:rPr>
          <w:spacing w:val="1"/>
        </w:rPr>
        <w:t xml:space="preserve"> </w:t>
      </w:r>
      <w:r>
        <w:t>navesti</w:t>
      </w:r>
      <w:r>
        <w:rPr>
          <w:spacing w:val="1"/>
        </w:rPr>
        <w:t xml:space="preserve"> </w:t>
      </w:r>
      <w:r>
        <w:t>vrstu</w:t>
      </w:r>
      <w:r>
        <w:rPr>
          <w:spacing w:val="1"/>
        </w:rPr>
        <w:t xml:space="preserve"> </w:t>
      </w:r>
      <w:r>
        <w:t>pojednostavnjenja</w:t>
      </w:r>
      <w:r>
        <w:rPr>
          <w:spacing w:val="-1"/>
        </w:rPr>
        <w:t xml:space="preserve"> </w:t>
      </w:r>
      <w:r>
        <w:t>i broj</w:t>
      </w:r>
      <w:r>
        <w:rPr>
          <w:spacing w:val="-1"/>
        </w:rPr>
        <w:t xml:space="preserve"> </w:t>
      </w:r>
      <w:r>
        <w:t>potvrde.</w:t>
      </w:r>
    </w:p>
    <w:p w:rsidR="00CE5A28" w:rsidRDefault="00CE5A28" w:rsidP="00CE5A28">
      <w:pPr>
        <w:pStyle w:val="BodyText"/>
        <w:spacing w:before="9"/>
        <w:rPr>
          <w:sz w:val="28"/>
        </w:rPr>
      </w:pPr>
    </w:p>
    <w:p w:rsidR="00CE5A28" w:rsidRDefault="00CE5A28" w:rsidP="00CE5A28">
      <w:pPr>
        <w:pStyle w:val="ListParagraph"/>
        <w:widowControl w:val="0"/>
        <w:tabs>
          <w:tab w:val="left" w:pos="723"/>
        </w:tabs>
        <w:suppressAutoHyphens w:val="0"/>
        <w:autoSpaceDE w:val="0"/>
        <w:autoSpaceDN w:val="0"/>
        <w:spacing w:before="1" w:after="0" w:line="240" w:lineRule="auto"/>
        <w:ind w:left="722"/>
        <w:contextualSpacing w:val="0"/>
      </w:pPr>
      <w:r>
        <w:t>14)</w:t>
      </w:r>
      <w:r>
        <w:t>Mjesta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kojima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čuva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kojima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dostupna</w:t>
      </w:r>
      <w:r>
        <w:rPr>
          <w:spacing w:val="-2"/>
        </w:rPr>
        <w:t xml:space="preserve"> </w:t>
      </w:r>
      <w:r>
        <w:t>carinska</w:t>
      </w:r>
      <w:r>
        <w:rPr>
          <w:spacing w:val="-2"/>
        </w:rPr>
        <w:t xml:space="preserve"> </w:t>
      </w:r>
      <w:r>
        <w:t>dokumentacija.</w:t>
      </w:r>
    </w:p>
    <w:p w:rsidR="00CE5A28" w:rsidRDefault="00CE5A28" w:rsidP="00CE5A28">
      <w:pPr>
        <w:spacing w:before="1"/>
        <w:ind w:left="1670"/>
        <w:rPr>
          <w:sz w:val="21"/>
        </w:rPr>
      </w:pPr>
      <w:r>
        <w:rPr>
          <w:sz w:val="21"/>
        </w:rPr>
        <w:t>-</w:t>
      </w:r>
    </w:p>
    <w:p w:rsidR="00CE5A28" w:rsidRDefault="00CE5A28" w:rsidP="00CE5A28">
      <w:pPr>
        <w:pStyle w:val="ListParagraph"/>
        <w:widowControl w:val="0"/>
        <w:tabs>
          <w:tab w:val="left" w:pos="723"/>
        </w:tabs>
        <w:suppressAutoHyphens w:val="0"/>
        <w:autoSpaceDE w:val="0"/>
        <w:autoSpaceDN w:val="0"/>
        <w:spacing w:before="37" w:after="0" w:line="240" w:lineRule="auto"/>
        <w:ind w:left="722" w:right="969"/>
        <w:contextualSpacing w:val="0"/>
      </w:pPr>
      <w:r>
        <w:t>15)</w:t>
      </w:r>
      <w:r>
        <w:t>Carinarnice</w:t>
      </w:r>
      <w:r>
        <w:rPr>
          <w:spacing w:val="30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dokumentaciju/glavnu</w:t>
      </w:r>
      <w:r>
        <w:rPr>
          <w:spacing w:val="30"/>
        </w:rPr>
        <w:t xml:space="preserve"> </w:t>
      </w:r>
      <w:r>
        <w:t>knjigovodstvenu</w:t>
      </w:r>
      <w:r>
        <w:rPr>
          <w:spacing w:val="30"/>
        </w:rPr>
        <w:t xml:space="preserve"> </w:t>
      </w:r>
      <w:r>
        <w:t>evidenciju</w:t>
      </w:r>
      <w:r>
        <w:rPr>
          <w:spacing w:val="33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navesti</w:t>
      </w:r>
      <w:r>
        <w:rPr>
          <w:spacing w:val="30"/>
        </w:rPr>
        <w:t xml:space="preserve"> </w:t>
      </w:r>
      <w:r>
        <w:t>pune</w:t>
      </w:r>
      <w:r>
        <w:rPr>
          <w:spacing w:val="29"/>
        </w:rPr>
        <w:t xml:space="preserve"> </w:t>
      </w:r>
      <w:r>
        <w:t>adrese</w:t>
      </w:r>
      <w:r>
        <w:rPr>
          <w:spacing w:val="1"/>
        </w:rPr>
        <w:t xml:space="preserve"> </w:t>
      </w:r>
      <w:r>
        <w:t>odgovarajućih</w:t>
      </w:r>
      <w:r>
        <w:rPr>
          <w:spacing w:val="-4"/>
        </w:rPr>
        <w:t xml:space="preserve"> </w:t>
      </w:r>
      <w:r>
        <w:t>carinarnica.</w:t>
      </w:r>
      <w:r>
        <w:rPr>
          <w:spacing w:val="-2"/>
        </w:rPr>
        <w:t xml:space="preserve"> </w:t>
      </w:r>
      <w:r>
        <w:t>Ako</w:t>
      </w:r>
      <w:r>
        <w:rPr>
          <w:spacing w:val="-2"/>
        </w:rPr>
        <w:t xml:space="preserve"> </w:t>
      </w:r>
      <w:r>
        <w:t>carinarnice</w:t>
      </w:r>
      <w:r>
        <w:rPr>
          <w:spacing w:val="-1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istu</w:t>
      </w:r>
      <w:r>
        <w:rPr>
          <w:spacing w:val="-1"/>
        </w:rPr>
        <w:t xml:space="preserve"> </w:t>
      </w:r>
      <w:r>
        <w:t>adresu,</w:t>
      </w:r>
      <w:r>
        <w:rPr>
          <w:spacing w:val="-1"/>
        </w:rPr>
        <w:t xml:space="preserve"> </w:t>
      </w:r>
      <w:r>
        <w:t>popuniti samo</w:t>
      </w:r>
      <w:r>
        <w:rPr>
          <w:spacing w:val="-1"/>
        </w:rPr>
        <w:t xml:space="preserve"> </w:t>
      </w:r>
      <w:r>
        <w:t>rubriku</w:t>
      </w:r>
      <w:r>
        <w:rPr>
          <w:spacing w:val="-1"/>
        </w:rPr>
        <w:t xml:space="preserve"> </w:t>
      </w:r>
      <w:r>
        <w:t>14.</w:t>
      </w:r>
    </w:p>
    <w:p w:rsidR="00CE5A28" w:rsidRDefault="00CE5A28" w:rsidP="00CE5A28">
      <w:pPr>
        <w:pStyle w:val="BodyText"/>
        <w:spacing w:before="10"/>
        <w:rPr>
          <w:sz w:val="28"/>
        </w:rPr>
      </w:pPr>
    </w:p>
    <w:p w:rsidR="00CE5A28" w:rsidRDefault="00CE5A28" w:rsidP="00CE5A28">
      <w:pPr>
        <w:pStyle w:val="ListParagraph"/>
        <w:widowControl w:val="0"/>
        <w:tabs>
          <w:tab w:val="left" w:pos="771"/>
        </w:tabs>
        <w:suppressAutoHyphens w:val="0"/>
        <w:autoSpaceDE w:val="0"/>
        <w:autoSpaceDN w:val="0"/>
        <w:spacing w:after="0" w:line="240" w:lineRule="auto"/>
        <w:ind w:left="770"/>
        <w:contextualSpacing w:val="0"/>
      </w:pPr>
      <w:r>
        <w:t>16)</w:t>
      </w:r>
      <w:r>
        <w:t>Ime,</w:t>
      </w:r>
      <w:r>
        <w:rPr>
          <w:spacing w:val="-2"/>
        </w:rPr>
        <w:t xml:space="preserve"> </w:t>
      </w:r>
      <w:r>
        <w:t>datum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potpis</w:t>
      </w:r>
      <w:r>
        <w:rPr>
          <w:spacing w:val="-1"/>
        </w:rPr>
        <w:t xml:space="preserve"> </w:t>
      </w:r>
      <w:r>
        <w:t>podnosioca</w:t>
      </w:r>
      <w:r>
        <w:rPr>
          <w:spacing w:val="-1"/>
        </w:rPr>
        <w:t xml:space="preserve"> </w:t>
      </w:r>
      <w:r>
        <w:t>zahtjeva:</w:t>
      </w:r>
    </w:p>
    <w:p w:rsidR="00CE5A28" w:rsidRDefault="00CE5A28" w:rsidP="00CE5A28">
      <w:pPr>
        <w:pStyle w:val="BodyText"/>
        <w:spacing w:before="9"/>
        <w:rPr>
          <w:sz w:val="28"/>
        </w:rPr>
      </w:pPr>
    </w:p>
    <w:p w:rsidR="00CE5A28" w:rsidRDefault="00CE5A28" w:rsidP="00CE5A28">
      <w:pPr>
        <w:pStyle w:val="ListParagraph"/>
        <w:widowControl w:val="0"/>
        <w:numPr>
          <w:ilvl w:val="0"/>
          <w:numId w:val="4"/>
        </w:numPr>
        <w:tabs>
          <w:tab w:val="left" w:pos="723"/>
        </w:tabs>
        <w:suppressAutoHyphens w:val="0"/>
        <w:autoSpaceDE w:val="0"/>
        <w:autoSpaceDN w:val="0"/>
        <w:spacing w:after="0" w:line="240" w:lineRule="auto"/>
        <w:ind w:right="975"/>
      </w:pPr>
      <w:bookmarkStart w:id="0" w:name="_GoBack"/>
      <w:bookmarkEnd w:id="0"/>
      <w:r>
        <w:t>Potpis:</w:t>
      </w:r>
      <w:r w:rsidRPr="00CE5A28">
        <w:rPr>
          <w:spacing w:val="4"/>
        </w:rPr>
        <w:t xml:space="preserve"> </w:t>
      </w:r>
      <w:r>
        <w:t>Potpisnik</w:t>
      </w:r>
      <w:r w:rsidRPr="00CE5A28">
        <w:rPr>
          <w:spacing w:val="4"/>
        </w:rPr>
        <w:t xml:space="preserve"> </w:t>
      </w:r>
      <w:r>
        <w:t>treba</w:t>
      </w:r>
      <w:r w:rsidRPr="00CE5A28">
        <w:rPr>
          <w:spacing w:val="5"/>
        </w:rPr>
        <w:t xml:space="preserve"> </w:t>
      </w:r>
      <w:r>
        <w:t>da</w:t>
      </w:r>
      <w:r w:rsidRPr="00CE5A28">
        <w:rPr>
          <w:spacing w:val="5"/>
        </w:rPr>
        <w:t xml:space="preserve"> </w:t>
      </w:r>
      <w:r>
        <w:t>označi</w:t>
      </w:r>
      <w:r w:rsidRPr="00CE5A28">
        <w:rPr>
          <w:spacing w:val="5"/>
        </w:rPr>
        <w:t xml:space="preserve"> </w:t>
      </w:r>
      <w:r>
        <w:t>u</w:t>
      </w:r>
      <w:r w:rsidRPr="00CE5A28">
        <w:rPr>
          <w:spacing w:val="5"/>
        </w:rPr>
        <w:t xml:space="preserve"> </w:t>
      </w:r>
      <w:r>
        <w:t>kom</w:t>
      </w:r>
      <w:r w:rsidRPr="00CE5A28">
        <w:rPr>
          <w:spacing w:val="3"/>
        </w:rPr>
        <w:t xml:space="preserve"> </w:t>
      </w:r>
      <w:r>
        <w:t>svojstvu</w:t>
      </w:r>
      <w:r w:rsidRPr="00CE5A28">
        <w:rPr>
          <w:spacing w:val="5"/>
        </w:rPr>
        <w:t xml:space="preserve"> </w:t>
      </w:r>
      <w:r>
        <w:t>istupa.</w:t>
      </w:r>
      <w:r w:rsidRPr="00CE5A28">
        <w:rPr>
          <w:spacing w:val="5"/>
        </w:rPr>
        <w:t xml:space="preserve"> </w:t>
      </w:r>
      <w:r>
        <w:t>Potpisnik</w:t>
      </w:r>
      <w:r w:rsidRPr="00CE5A28">
        <w:rPr>
          <w:spacing w:val="4"/>
        </w:rPr>
        <w:t xml:space="preserve"> </w:t>
      </w:r>
      <w:r>
        <w:t>bi</w:t>
      </w:r>
      <w:r w:rsidRPr="00CE5A28">
        <w:rPr>
          <w:spacing w:val="5"/>
        </w:rPr>
        <w:t xml:space="preserve"> </w:t>
      </w:r>
      <w:r>
        <w:t>uvijek</w:t>
      </w:r>
      <w:r w:rsidRPr="00CE5A28">
        <w:rPr>
          <w:spacing w:val="4"/>
        </w:rPr>
        <w:t xml:space="preserve"> </w:t>
      </w:r>
      <w:r>
        <w:t>trebalo</w:t>
      </w:r>
      <w:r w:rsidRPr="00CE5A28">
        <w:rPr>
          <w:spacing w:val="5"/>
        </w:rPr>
        <w:t xml:space="preserve"> </w:t>
      </w:r>
      <w:r>
        <w:t>da</w:t>
      </w:r>
      <w:r w:rsidRPr="00CE5A28">
        <w:rPr>
          <w:spacing w:val="5"/>
        </w:rPr>
        <w:t xml:space="preserve"> </w:t>
      </w:r>
      <w:r>
        <w:t>bude</w:t>
      </w:r>
      <w:r w:rsidRPr="00CE5A28">
        <w:rPr>
          <w:spacing w:val="1"/>
        </w:rPr>
        <w:t xml:space="preserve"> </w:t>
      </w:r>
      <w:r>
        <w:t>ovlašćeno</w:t>
      </w:r>
      <w:r w:rsidRPr="00CE5A28">
        <w:rPr>
          <w:spacing w:val="-2"/>
        </w:rPr>
        <w:t xml:space="preserve"> </w:t>
      </w:r>
      <w:r>
        <w:t>lice.</w:t>
      </w:r>
    </w:p>
    <w:p w:rsidR="00CE5A28" w:rsidRDefault="00CE5A28" w:rsidP="00CE5A28">
      <w:pPr>
        <w:spacing w:before="3"/>
        <w:ind w:left="722"/>
      </w:pPr>
      <w:r>
        <w:t>Ime:</w:t>
      </w:r>
      <w:r>
        <w:rPr>
          <w:spacing w:val="-6"/>
        </w:rPr>
        <w:t xml:space="preserve"> </w:t>
      </w:r>
      <w:r>
        <w:t>Naziv</w:t>
      </w:r>
      <w:r>
        <w:rPr>
          <w:spacing w:val="-3"/>
        </w:rPr>
        <w:t xml:space="preserve"> </w:t>
      </w:r>
      <w:r>
        <w:t>podnosioca</w:t>
      </w:r>
      <w:r>
        <w:rPr>
          <w:spacing w:val="-2"/>
        </w:rPr>
        <w:t xml:space="preserve"> </w:t>
      </w:r>
      <w:r>
        <w:t>zahtjeva.</w:t>
      </w:r>
    </w:p>
    <w:p w:rsidR="00CE5A28" w:rsidRDefault="00CE5A28" w:rsidP="00CE5A28">
      <w:pPr>
        <w:spacing w:before="81" w:line="312" w:lineRule="auto"/>
        <w:ind w:left="722" w:right="6233"/>
      </w:pPr>
      <w:r>
        <w:t>Datum: Upisati datum podnošenja zahtjeva</w:t>
      </w:r>
      <w:r>
        <w:rPr>
          <w:spacing w:val="-46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priloga:</w:t>
      </w:r>
    </w:p>
    <w:p w:rsidR="00CE5A28" w:rsidRDefault="00CE5A28" w:rsidP="00CE5A28">
      <w:pPr>
        <w:pStyle w:val="BodyText"/>
        <w:spacing w:before="11"/>
        <w:rPr>
          <w:sz w:val="28"/>
        </w:rPr>
      </w:pPr>
    </w:p>
    <w:p w:rsidR="00CE5A28" w:rsidRDefault="00CE5A28" w:rsidP="00CE5A28">
      <w:pPr>
        <w:ind w:left="361" w:right="892" w:firstLine="144"/>
      </w:pPr>
      <w:r>
        <w:t>*Podnosilac zahtjeva</w:t>
      </w:r>
      <w:r>
        <w:rPr>
          <w:spacing w:val="1"/>
        </w:rPr>
        <w:t xml:space="preserve"> </w:t>
      </w:r>
      <w:r>
        <w:t>treba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sledeće</w:t>
      </w:r>
      <w:r>
        <w:rPr>
          <w:spacing w:val="3"/>
        </w:rPr>
        <w:t xml:space="preserve"> </w:t>
      </w:r>
      <w:r>
        <w:t>opšte</w:t>
      </w:r>
      <w:r>
        <w:rPr>
          <w:spacing w:val="-1"/>
        </w:rPr>
        <w:t xml:space="preserve"> </w:t>
      </w:r>
      <w:r>
        <w:t>informacije</w:t>
      </w:r>
      <w:r>
        <w:rPr>
          <w:spacing w:val="4"/>
        </w:rPr>
        <w:t xml:space="preserve"> </w:t>
      </w:r>
      <w:r>
        <w:t>u Upitniku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samoprocjeni koji se</w:t>
      </w:r>
      <w:r>
        <w:rPr>
          <w:spacing w:val="2"/>
        </w:rPr>
        <w:t xml:space="preserve"> </w:t>
      </w:r>
      <w:r>
        <w:t>podnosi</w:t>
      </w:r>
      <w:r>
        <w:rPr>
          <w:spacing w:val="-45"/>
        </w:rPr>
        <w:t xml:space="preserve"> </w:t>
      </w:r>
      <w:r>
        <w:t>zajedno</w:t>
      </w:r>
      <w:r>
        <w:rPr>
          <w:spacing w:val="-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zahtjevom</w:t>
      </w:r>
      <w:r>
        <w:rPr>
          <w:spacing w:val="1"/>
        </w:rPr>
        <w:t xml:space="preserve"> </w:t>
      </w:r>
      <w:r>
        <w:t>za dobijanje statusa AEO:</w:t>
      </w:r>
    </w:p>
    <w:p w:rsidR="00CE5A28" w:rsidRDefault="00CE5A28" w:rsidP="00CE5A28">
      <w:pPr>
        <w:pStyle w:val="BodyText"/>
        <w:spacing w:before="8"/>
        <w:rPr>
          <w:sz w:val="35"/>
        </w:rPr>
      </w:pP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after="0" w:line="240" w:lineRule="auto"/>
        <w:ind w:right="966"/>
        <w:contextualSpacing w:val="0"/>
        <w:jc w:val="both"/>
      </w:pPr>
      <w:r>
        <w:t xml:space="preserve">Pregled glavnih vlasnika/akcionara, uz navođenje njihovih imena i dijela učešća </w:t>
      </w:r>
      <w:r>
        <w:lastRenderedPageBreak/>
        <w:t>u kapitalu.</w:t>
      </w:r>
      <w:r>
        <w:rPr>
          <w:spacing w:val="1"/>
        </w:rPr>
        <w:t xml:space="preserve"> </w:t>
      </w:r>
      <w:r>
        <w:t>Pregled</w:t>
      </w:r>
      <w:r>
        <w:rPr>
          <w:spacing w:val="-5"/>
        </w:rPr>
        <w:t xml:space="preserve"> </w:t>
      </w:r>
      <w:r>
        <w:t>članova</w:t>
      </w:r>
      <w:r>
        <w:rPr>
          <w:spacing w:val="-5"/>
        </w:rPr>
        <w:t xml:space="preserve"> </w:t>
      </w:r>
      <w:r>
        <w:t>borda</w:t>
      </w:r>
      <w:r>
        <w:rPr>
          <w:spacing w:val="-5"/>
        </w:rPr>
        <w:t xml:space="preserve"> </w:t>
      </w:r>
      <w:r>
        <w:t>direktora.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vlasnici</w:t>
      </w:r>
      <w:r>
        <w:rPr>
          <w:spacing w:val="-6"/>
        </w:rPr>
        <w:t xml:space="preserve"> </w:t>
      </w:r>
      <w:r>
        <w:t>poznati</w:t>
      </w:r>
      <w:r>
        <w:rPr>
          <w:spacing w:val="-6"/>
        </w:rPr>
        <w:t xml:space="preserve"> </w:t>
      </w:r>
      <w:r>
        <w:t>carinskim</w:t>
      </w:r>
      <w:r>
        <w:rPr>
          <w:spacing w:val="-7"/>
        </w:rPr>
        <w:t xml:space="preserve"> </w:t>
      </w:r>
      <w:r>
        <w:t>organima</w:t>
      </w:r>
      <w:r>
        <w:rPr>
          <w:spacing w:val="-8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ranije</w:t>
      </w:r>
      <w:r>
        <w:rPr>
          <w:spacing w:val="-6"/>
        </w:rPr>
        <w:t xml:space="preserve"> </w:t>
      </w:r>
      <w:r>
        <w:t>zbog</w:t>
      </w:r>
      <w:r>
        <w:rPr>
          <w:spacing w:val="-47"/>
        </w:rPr>
        <w:t xml:space="preserve"> </w:t>
      </w:r>
      <w:r>
        <w:t>nepoštovanja</w:t>
      </w:r>
      <w:r>
        <w:rPr>
          <w:spacing w:val="-1"/>
        </w:rPr>
        <w:t xml:space="preserve"> </w:t>
      </w:r>
      <w:r>
        <w:t>propisa.</w:t>
      </w: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after="0" w:line="258" w:lineRule="exact"/>
        <w:contextualSpacing w:val="0"/>
        <w:jc w:val="both"/>
      </w:pPr>
      <w:r>
        <w:t>Podatke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licu</w:t>
      </w:r>
      <w:r>
        <w:rPr>
          <w:spacing w:val="-2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podnosioca</w:t>
      </w:r>
      <w:r>
        <w:rPr>
          <w:spacing w:val="-1"/>
        </w:rPr>
        <w:t xml:space="preserve"> </w:t>
      </w:r>
      <w:r>
        <w:t>zahtjeva</w:t>
      </w:r>
      <w:r>
        <w:rPr>
          <w:spacing w:val="-3"/>
        </w:rPr>
        <w:t xml:space="preserve"> </w:t>
      </w:r>
      <w:r>
        <w:t>odgovorno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carinska</w:t>
      </w:r>
      <w:r>
        <w:rPr>
          <w:spacing w:val="-2"/>
        </w:rPr>
        <w:t xml:space="preserve"> </w:t>
      </w:r>
      <w:r>
        <w:t>pitanja.</w:t>
      </w: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before="1" w:after="0" w:line="257" w:lineRule="exact"/>
        <w:contextualSpacing w:val="0"/>
        <w:jc w:val="both"/>
      </w:pPr>
      <w:r>
        <w:t>Opis</w:t>
      </w:r>
      <w:r>
        <w:rPr>
          <w:spacing w:val="-2"/>
        </w:rPr>
        <w:t xml:space="preserve"> </w:t>
      </w:r>
      <w:r>
        <w:t>ekonomske</w:t>
      </w:r>
      <w:r>
        <w:rPr>
          <w:spacing w:val="-4"/>
        </w:rPr>
        <w:t xml:space="preserve"> </w:t>
      </w:r>
      <w:r>
        <w:t>djelatnosti</w:t>
      </w:r>
      <w:r>
        <w:rPr>
          <w:spacing w:val="-3"/>
        </w:rPr>
        <w:t xml:space="preserve"> </w:t>
      </w:r>
      <w:r>
        <w:t>podnosioca</w:t>
      </w:r>
      <w:r>
        <w:rPr>
          <w:spacing w:val="-3"/>
        </w:rPr>
        <w:t xml:space="preserve"> </w:t>
      </w:r>
      <w:r>
        <w:t>zahtjeva.</w:t>
      </w: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after="0" w:line="240" w:lineRule="auto"/>
        <w:ind w:right="966"/>
        <w:contextualSpacing w:val="0"/>
        <w:jc w:val="both"/>
      </w:pPr>
      <w:r>
        <w:t>Precizirati</w:t>
      </w:r>
      <w:r>
        <w:rPr>
          <w:spacing w:val="1"/>
        </w:rPr>
        <w:t xml:space="preserve"> </w:t>
      </w:r>
      <w:r>
        <w:t>mjesto</w:t>
      </w:r>
      <w:r>
        <w:rPr>
          <w:spacing w:val="1"/>
        </w:rPr>
        <w:t xml:space="preserve"> </w:t>
      </w:r>
      <w:r>
        <w:t>poslovanja</w:t>
      </w:r>
      <w:r>
        <w:rPr>
          <w:spacing w:val="1"/>
        </w:rPr>
        <w:t xml:space="preserve"> </w:t>
      </w:r>
      <w:r>
        <w:t>izdvojenih</w:t>
      </w:r>
      <w:r>
        <w:rPr>
          <w:spacing w:val="1"/>
        </w:rPr>
        <w:t xml:space="preserve"> </w:t>
      </w:r>
      <w:r>
        <w:t>djelova</w:t>
      </w:r>
      <w:r>
        <w:rPr>
          <w:spacing w:val="1"/>
        </w:rPr>
        <w:t xml:space="preserve"> </w:t>
      </w:r>
      <w:r>
        <w:t>podnosioca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kratko</w:t>
      </w:r>
      <w:r>
        <w:rPr>
          <w:spacing w:val="1"/>
        </w:rPr>
        <w:t xml:space="preserve"> </w:t>
      </w:r>
      <w:r>
        <w:t>opisati</w:t>
      </w:r>
      <w:r>
        <w:rPr>
          <w:spacing w:val="1"/>
        </w:rPr>
        <w:t xml:space="preserve"> </w:t>
      </w:r>
      <w:r>
        <w:t>aktivnosti</w:t>
      </w:r>
      <w:r>
        <w:rPr>
          <w:spacing w:val="-5"/>
        </w:rPr>
        <w:t xml:space="preserve"> </w:t>
      </w:r>
      <w:r>
        <w:t>svakog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njih.</w:t>
      </w:r>
      <w:r>
        <w:rPr>
          <w:spacing w:val="-7"/>
        </w:rPr>
        <w:t xml:space="preserve"> </w:t>
      </w:r>
      <w:r>
        <w:t>Precizirati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li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pravnom</w:t>
      </w:r>
      <w:r>
        <w:rPr>
          <w:spacing w:val="-4"/>
        </w:rPr>
        <w:t xml:space="preserve"> </w:t>
      </w:r>
      <w:r>
        <w:t>prometu</w:t>
      </w:r>
      <w:r>
        <w:rPr>
          <w:spacing w:val="-5"/>
        </w:rPr>
        <w:t xml:space="preserve"> </w:t>
      </w:r>
      <w:r>
        <w:t>podnosilac</w:t>
      </w:r>
      <w:r>
        <w:rPr>
          <w:spacing w:val="-6"/>
        </w:rPr>
        <w:t xml:space="preserve"> </w:t>
      </w:r>
      <w:r>
        <w:t>zahtjeva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svaki</w:t>
      </w:r>
      <w:r>
        <w:rPr>
          <w:spacing w:val="-7"/>
        </w:rPr>
        <w:t xml:space="preserve"> </w:t>
      </w:r>
      <w:r>
        <w:t>od</w:t>
      </w:r>
      <w:r>
        <w:rPr>
          <w:spacing w:val="-46"/>
        </w:rPr>
        <w:t xml:space="preserve"> </w:t>
      </w:r>
      <w:r>
        <w:t>njegovih</w:t>
      </w:r>
      <w:r>
        <w:rPr>
          <w:spacing w:val="-12"/>
        </w:rPr>
        <w:t xml:space="preserve"> </w:t>
      </w:r>
      <w:r>
        <w:t>izdvojenih</w:t>
      </w:r>
      <w:r>
        <w:rPr>
          <w:spacing w:val="-12"/>
        </w:rPr>
        <w:t xml:space="preserve"> </w:t>
      </w:r>
      <w:r>
        <w:t>djelova</w:t>
      </w:r>
      <w:r>
        <w:rPr>
          <w:spacing w:val="-13"/>
        </w:rPr>
        <w:t xml:space="preserve"> </w:t>
      </w:r>
      <w:r>
        <w:t>istupa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svoje</w:t>
      </w:r>
      <w:r>
        <w:rPr>
          <w:spacing w:val="-13"/>
        </w:rPr>
        <w:t xml:space="preserve"> </w:t>
      </w:r>
      <w:r>
        <w:t>ime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svoj</w:t>
      </w:r>
      <w:r>
        <w:rPr>
          <w:spacing w:val="-14"/>
        </w:rPr>
        <w:t xml:space="preserve"> </w:t>
      </w:r>
      <w:r>
        <w:t>račun</w:t>
      </w:r>
      <w:r>
        <w:rPr>
          <w:spacing w:val="-13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svoje</w:t>
      </w:r>
      <w:r>
        <w:rPr>
          <w:spacing w:val="-13"/>
        </w:rPr>
        <w:t xml:space="preserve"> </w:t>
      </w:r>
      <w:r>
        <w:t>ime,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račun</w:t>
      </w:r>
      <w:r>
        <w:rPr>
          <w:spacing w:val="-13"/>
        </w:rPr>
        <w:t xml:space="preserve"> </w:t>
      </w:r>
      <w:r>
        <w:t>drugog</w:t>
      </w:r>
      <w:r>
        <w:rPr>
          <w:spacing w:val="-46"/>
        </w:rPr>
        <w:t xml:space="preserve"> </w:t>
      </w:r>
      <w:r>
        <w:t>lica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istupa u</w:t>
      </w:r>
      <w:r>
        <w:rPr>
          <w:spacing w:val="-3"/>
        </w:rPr>
        <w:t xml:space="preserve"> </w:t>
      </w:r>
      <w:r>
        <w:t>ime i za račun</w:t>
      </w:r>
      <w:r>
        <w:rPr>
          <w:spacing w:val="-1"/>
        </w:rPr>
        <w:t xml:space="preserve"> </w:t>
      </w:r>
      <w:r>
        <w:t>drugog</w:t>
      </w:r>
      <w:r>
        <w:rPr>
          <w:spacing w:val="-1"/>
        </w:rPr>
        <w:t xml:space="preserve"> </w:t>
      </w:r>
      <w:r>
        <w:t>lica.</w:t>
      </w: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after="0" w:line="240" w:lineRule="auto"/>
        <w:ind w:right="974"/>
        <w:contextualSpacing w:val="0"/>
        <w:jc w:val="both"/>
      </w:pPr>
      <w:r>
        <w:t>Precizirati da li je roba kupljena od i/ili isporučena privrednim subjektima koji su povezani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podnosiocem</w:t>
      </w:r>
      <w:r>
        <w:rPr>
          <w:spacing w:val="-2"/>
        </w:rPr>
        <w:t xml:space="preserve"> </w:t>
      </w:r>
      <w:r>
        <w:t>zahtjeva.</w:t>
      </w: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after="0" w:line="240" w:lineRule="auto"/>
        <w:ind w:right="970"/>
        <w:contextualSpacing w:val="0"/>
        <w:jc w:val="both"/>
      </w:pPr>
      <w:r>
        <w:t>Opis unutrašnje organizacije podnosioca zahtjeva, a ako postoji, priložiti i dokumentaciju o</w:t>
      </w:r>
      <w:r>
        <w:rPr>
          <w:spacing w:val="1"/>
        </w:rPr>
        <w:t xml:space="preserve"> </w:t>
      </w:r>
      <w:r>
        <w:t>funkcijama/nadležnostima</w:t>
      </w:r>
      <w:r>
        <w:rPr>
          <w:spacing w:val="-1"/>
        </w:rPr>
        <w:t xml:space="preserve"> </w:t>
      </w:r>
      <w:r>
        <w:t>svakog</w:t>
      </w:r>
      <w:r>
        <w:rPr>
          <w:spacing w:val="-1"/>
        </w:rPr>
        <w:t xml:space="preserve"> </w:t>
      </w:r>
      <w:r>
        <w:t>sektora i/ili službi.</w:t>
      </w: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after="0" w:line="240" w:lineRule="auto"/>
        <w:contextualSpacing w:val="0"/>
        <w:jc w:val="both"/>
      </w:pPr>
      <w:r>
        <w:t>Podatke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ukupnom broju</w:t>
      </w:r>
      <w:r>
        <w:rPr>
          <w:spacing w:val="-3"/>
        </w:rPr>
        <w:t xml:space="preserve"> </w:t>
      </w:r>
      <w:r>
        <w:t>zaposlenih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svaki</w:t>
      </w:r>
      <w:r>
        <w:rPr>
          <w:spacing w:val="-1"/>
        </w:rPr>
        <w:t xml:space="preserve"> </w:t>
      </w:r>
      <w:r>
        <w:t>odsjek</w:t>
      </w:r>
      <w:r>
        <w:rPr>
          <w:spacing w:val="-2"/>
        </w:rPr>
        <w:t xml:space="preserve"> </w:t>
      </w:r>
      <w:r>
        <w:t>posebno.</w:t>
      </w: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before="2" w:after="0" w:line="240" w:lineRule="auto"/>
        <w:ind w:right="966"/>
        <w:contextualSpacing w:val="0"/>
        <w:jc w:val="both"/>
      </w:pPr>
      <w:r>
        <w:t>Imena</w:t>
      </w:r>
      <w:r>
        <w:rPr>
          <w:spacing w:val="1"/>
        </w:rPr>
        <w:t xml:space="preserve"> </w:t>
      </w:r>
      <w:r>
        <w:t>rukovodilaca</w:t>
      </w:r>
      <w:r>
        <w:rPr>
          <w:spacing w:val="1"/>
        </w:rPr>
        <w:t xml:space="preserve"> </w:t>
      </w:r>
      <w:r>
        <w:t>(generalnih</w:t>
      </w:r>
      <w:r>
        <w:rPr>
          <w:spacing w:val="1"/>
        </w:rPr>
        <w:t xml:space="preserve"> </w:t>
      </w:r>
      <w:r>
        <w:t>direktora,</w:t>
      </w:r>
      <w:r>
        <w:rPr>
          <w:spacing w:val="1"/>
        </w:rPr>
        <w:t xml:space="preserve"> </w:t>
      </w:r>
      <w:r>
        <w:t>rukovodilaca</w:t>
      </w:r>
      <w:r>
        <w:rPr>
          <w:spacing w:val="1"/>
        </w:rPr>
        <w:t xml:space="preserve"> </w:t>
      </w:r>
      <w:r>
        <w:t>odsjeka,</w:t>
      </w:r>
      <w:r>
        <w:rPr>
          <w:spacing w:val="1"/>
        </w:rPr>
        <w:t xml:space="preserve"> </w:t>
      </w:r>
      <w:r>
        <w:t>rukovodilaca</w:t>
      </w:r>
      <w:r>
        <w:rPr>
          <w:spacing w:val="1"/>
        </w:rPr>
        <w:t xml:space="preserve"> </w:t>
      </w:r>
      <w:r>
        <w:t>odsjeka</w:t>
      </w:r>
      <w:r>
        <w:rPr>
          <w:spacing w:val="1"/>
        </w:rPr>
        <w:t xml:space="preserve"> </w:t>
      </w:r>
      <w:r>
        <w:t>računovodstva, rukovodioca carinskog odsjeka itd.). Opisati mjere koje su usvojene, a koje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primjenjuju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slučaju</w:t>
      </w:r>
      <w:r>
        <w:rPr>
          <w:spacing w:val="-1"/>
        </w:rPr>
        <w:t xml:space="preserve"> </w:t>
      </w:r>
      <w:r>
        <w:t>kad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nadležni zaposleni</w:t>
      </w:r>
      <w:r>
        <w:rPr>
          <w:spacing w:val="-2"/>
        </w:rPr>
        <w:t xml:space="preserve"> </w:t>
      </w:r>
      <w:r>
        <w:t>odsutan,</w:t>
      </w:r>
      <w:r>
        <w:rPr>
          <w:spacing w:val="-1"/>
        </w:rPr>
        <w:t xml:space="preserve"> </w:t>
      </w:r>
      <w:r>
        <w:t>privremeno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stalno.</w:t>
      </w: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after="0" w:line="240" w:lineRule="auto"/>
        <w:ind w:right="969"/>
        <w:contextualSpacing w:val="0"/>
        <w:jc w:val="both"/>
      </w:pPr>
      <w:r>
        <w:t>Ime i položaj u okviru organizacije podnosioca zahtjeva lica koje je stručno za carinska</w:t>
      </w:r>
      <w:r>
        <w:rPr>
          <w:spacing w:val="1"/>
        </w:rPr>
        <w:t xml:space="preserve"> </w:t>
      </w:r>
      <w:r>
        <w:t>pitanja. Procjena nivoa znanja ovih lica u pogledu korišćenja informacionih tehnologija u</w:t>
      </w:r>
      <w:r>
        <w:rPr>
          <w:spacing w:val="1"/>
        </w:rPr>
        <w:t xml:space="preserve"> </w:t>
      </w:r>
      <w:r>
        <w:t>carinskim i trgovinskim postupcima</w:t>
      </w:r>
      <w:r>
        <w:rPr>
          <w:spacing w:val="-3"/>
        </w:rPr>
        <w:t xml:space="preserve"> </w:t>
      </w:r>
      <w:r>
        <w:t>i uopšte</w:t>
      </w:r>
      <w:r>
        <w:rPr>
          <w:spacing w:val="-1"/>
        </w:rPr>
        <w:t xml:space="preserve"> </w:t>
      </w:r>
      <w:r>
        <w:t>u trgovinske</w:t>
      </w:r>
      <w:r>
        <w:rPr>
          <w:spacing w:val="-2"/>
        </w:rPr>
        <w:t xml:space="preserve"> </w:t>
      </w:r>
      <w:r>
        <w:t>svrhe.</w:t>
      </w:r>
    </w:p>
    <w:p w:rsidR="00CE5A28" w:rsidRDefault="00CE5A28" w:rsidP="00CE5A28">
      <w:pPr>
        <w:pStyle w:val="ListParagraph"/>
        <w:widowControl w:val="0"/>
        <w:numPr>
          <w:ilvl w:val="1"/>
          <w:numId w:val="4"/>
        </w:numPr>
        <w:tabs>
          <w:tab w:val="left" w:pos="1442"/>
        </w:tabs>
        <w:suppressAutoHyphens w:val="0"/>
        <w:autoSpaceDE w:val="0"/>
        <w:autoSpaceDN w:val="0"/>
        <w:spacing w:after="0" w:line="240" w:lineRule="auto"/>
        <w:ind w:right="974"/>
        <w:contextualSpacing w:val="0"/>
        <w:jc w:val="both"/>
      </w:pPr>
      <w:r>
        <w:t>Slaganje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neslaganje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objavljivanjem</w:t>
      </w:r>
      <w:r>
        <w:rPr>
          <w:spacing w:val="1"/>
        </w:rPr>
        <w:t xml:space="preserve"> </w:t>
      </w:r>
      <w:r>
        <w:t>odobrenja</w:t>
      </w:r>
      <w:r>
        <w:rPr>
          <w:spacing w:val="1"/>
        </w:rPr>
        <w:t xml:space="preserve"> </w:t>
      </w:r>
      <w:r>
        <w:t>AEO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listi</w:t>
      </w:r>
      <w:r>
        <w:rPr>
          <w:spacing w:val="1"/>
        </w:rPr>
        <w:t xml:space="preserve"> </w:t>
      </w:r>
      <w:r>
        <w:t>ovlašćenih</w:t>
      </w:r>
      <w:r>
        <w:rPr>
          <w:spacing w:val="1"/>
        </w:rPr>
        <w:t xml:space="preserve"> </w:t>
      </w:r>
      <w:r>
        <w:t>privrednih</w:t>
      </w:r>
      <w:r>
        <w:rPr>
          <w:spacing w:val="1"/>
        </w:rPr>
        <w:t xml:space="preserve"> </w:t>
      </w:r>
      <w:r>
        <w:t>subjekata.</w:t>
      </w:r>
    </w:p>
    <w:p w:rsidR="00CE5A28" w:rsidRDefault="00CE5A28"/>
    <w:sectPr w:rsidR="00CE5A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74D"/>
    <w:multiLevelType w:val="hybridMultilevel"/>
    <w:tmpl w:val="A4A260C4"/>
    <w:lvl w:ilvl="0" w:tplc="9F4EE4E0">
      <w:start w:val="1"/>
      <w:numFmt w:val="decimal"/>
      <w:lvlText w:val="%1)"/>
      <w:lvlJc w:val="left"/>
      <w:pPr>
        <w:ind w:left="962" w:hanging="240"/>
        <w:jc w:val="righ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011E3E6A">
      <w:start w:val="1"/>
      <w:numFmt w:val="lowerLetter"/>
      <w:lvlText w:val="%2."/>
      <w:lvlJc w:val="left"/>
      <w:pPr>
        <w:ind w:left="1442" w:hanging="36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2" w:tplc="F7F89394">
      <w:numFmt w:val="bullet"/>
      <w:lvlText w:val="•"/>
      <w:lvlJc w:val="left"/>
      <w:pPr>
        <w:ind w:left="2502" w:hanging="360"/>
      </w:pPr>
      <w:rPr>
        <w:rFonts w:hint="default"/>
        <w:lang w:val="bs" w:eastAsia="en-US" w:bidi="ar-SA"/>
      </w:rPr>
    </w:lvl>
    <w:lvl w:ilvl="3" w:tplc="0F2A1CD4">
      <w:numFmt w:val="bullet"/>
      <w:lvlText w:val="•"/>
      <w:lvlJc w:val="left"/>
      <w:pPr>
        <w:ind w:left="3565" w:hanging="360"/>
      </w:pPr>
      <w:rPr>
        <w:rFonts w:hint="default"/>
        <w:lang w:val="bs" w:eastAsia="en-US" w:bidi="ar-SA"/>
      </w:rPr>
    </w:lvl>
    <w:lvl w:ilvl="4" w:tplc="77C657EC">
      <w:numFmt w:val="bullet"/>
      <w:lvlText w:val="•"/>
      <w:lvlJc w:val="left"/>
      <w:pPr>
        <w:ind w:left="4628" w:hanging="360"/>
      </w:pPr>
      <w:rPr>
        <w:rFonts w:hint="default"/>
        <w:lang w:val="bs" w:eastAsia="en-US" w:bidi="ar-SA"/>
      </w:rPr>
    </w:lvl>
    <w:lvl w:ilvl="5" w:tplc="70FE3F04">
      <w:numFmt w:val="bullet"/>
      <w:lvlText w:val="•"/>
      <w:lvlJc w:val="left"/>
      <w:pPr>
        <w:ind w:left="5691" w:hanging="360"/>
      </w:pPr>
      <w:rPr>
        <w:rFonts w:hint="default"/>
        <w:lang w:val="bs" w:eastAsia="en-US" w:bidi="ar-SA"/>
      </w:rPr>
    </w:lvl>
    <w:lvl w:ilvl="6" w:tplc="EC1EC854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7" w:tplc="FC002346">
      <w:numFmt w:val="bullet"/>
      <w:lvlText w:val="•"/>
      <w:lvlJc w:val="left"/>
      <w:pPr>
        <w:ind w:left="7817" w:hanging="360"/>
      </w:pPr>
      <w:rPr>
        <w:rFonts w:hint="default"/>
        <w:lang w:val="bs" w:eastAsia="en-US" w:bidi="ar-SA"/>
      </w:rPr>
    </w:lvl>
    <w:lvl w:ilvl="8" w:tplc="9CB43604">
      <w:numFmt w:val="bullet"/>
      <w:lvlText w:val="•"/>
      <w:lvlJc w:val="left"/>
      <w:pPr>
        <w:ind w:left="8880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046F3610"/>
    <w:multiLevelType w:val="hybridMultilevel"/>
    <w:tmpl w:val="F356E24A"/>
    <w:lvl w:ilvl="0" w:tplc="0424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D61"/>
    <w:multiLevelType w:val="hybridMultilevel"/>
    <w:tmpl w:val="A4A260C4"/>
    <w:lvl w:ilvl="0" w:tplc="9F4EE4E0">
      <w:start w:val="1"/>
      <w:numFmt w:val="decimal"/>
      <w:lvlText w:val="%1)"/>
      <w:lvlJc w:val="left"/>
      <w:pPr>
        <w:ind w:left="962" w:hanging="240"/>
        <w:jc w:val="right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1" w:tplc="011E3E6A">
      <w:start w:val="1"/>
      <w:numFmt w:val="lowerLetter"/>
      <w:lvlText w:val="%2."/>
      <w:lvlJc w:val="left"/>
      <w:pPr>
        <w:ind w:left="1442" w:hanging="360"/>
      </w:pPr>
      <w:rPr>
        <w:rFonts w:ascii="Cambria" w:eastAsia="Cambria" w:hAnsi="Cambria" w:cs="Cambria" w:hint="default"/>
        <w:w w:val="100"/>
        <w:sz w:val="22"/>
        <w:szCs w:val="22"/>
        <w:lang w:val="bs" w:eastAsia="en-US" w:bidi="ar-SA"/>
      </w:rPr>
    </w:lvl>
    <w:lvl w:ilvl="2" w:tplc="F7F89394">
      <w:numFmt w:val="bullet"/>
      <w:lvlText w:val="•"/>
      <w:lvlJc w:val="left"/>
      <w:pPr>
        <w:ind w:left="2502" w:hanging="360"/>
      </w:pPr>
      <w:rPr>
        <w:rFonts w:hint="default"/>
        <w:lang w:val="bs" w:eastAsia="en-US" w:bidi="ar-SA"/>
      </w:rPr>
    </w:lvl>
    <w:lvl w:ilvl="3" w:tplc="0F2A1CD4">
      <w:numFmt w:val="bullet"/>
      <w:lvlText w:val="•"/>
      <w:lvlJc w:val="left"/>
      <w:pPr>
        <w:ind w:left="3565" w:hanging="360"/>
      </w:pPr>
      <w:rPr>
        <w:rFonts w:hint="default"/>
        <w:lang w:val="bs" w:eastAsia="en-US" w:bidi="ar-SA"/>
      </w:rPr>
    </w:lvl>
    <w:lvl w:ilvl="4" w:tplc="77C657EC">
      <w:numFmt w:val="bullet"/>
      <w:lvlText w:val="•"/>
      <w:lvlJc w:val="left"/>
      <w:pPr>
        <w:ind w:left="4628" w:hanging="360"/>
      </w:pPr>
      <w:rPr>
        <w:rFonts w:hint="default"/>
        <w:lang w:val="bs" w:eastAsia="en-US" w:bidi="ar-SA"/>
      </w:rPr>
    </w:lvl>
    <w:lvl w:ilvl="5" w:tplc="70FE3F04">
      <w:numFmt w:val="bullet"/>
      <w:lvlText w:val="•"/>
      <w:lvlJc w:val="left"/>
      <w:pPr>
        <w:ind w:left="5691" w:hanging="360"/>
      </w:pPr>
      <w:rPr>
        <w:rFonts w:hint="default"/>
        <w:lang w:val="bs" w:eastAsia="en-US" w:bidi="ar-SA"/>
      </w:rPr>
    </w:lvl>
    <w:lvl w:ilvl="6" w:tplc="EC1EC854">
      <w:numFmt w:val="bullet"/>
      <w:lvlText w:val="•"/>
      <w:lvlJc w:val="left"/>
      <w:pPr>
        <w:ind w:left="6754" w:hanging="360"/>
      </w:pPr>
      <w:rPr>
        <w:rFonts w:hint="default"/>
        <w:lang w:val="bs" w:eastAsia="en-US" w:bidi="ar-SA"/>
      </w:rPr>
    </w:lvl>
    <w:lvl w:ilvl="7" w:tplc="FC002346">
      <w:numFmt w:val="bullet"/>
      <w:lvlText w:val="•"/>
      <w:lvlJc w:val="left"/>
      <w:pPr>
        <w:ind w:left="7817" w:hanging="360"/>
      </w:pPr>
      <w:rPr>
        <w:rFonts w:hint="default"/>
        <w:lang w:val="bs" w:eastAsia="en-US" w:bidi="ar-SA"/>
      </w:rPr>
    </w:lvl>
    <w:lvl w:ilvl="8" w:tplc="9CB43604">
      <w:numFmt w:val="bullet"/>
      <w:lvlText w:val="•"/>
      <w:lvlJc w:val="left"/>
      <w:pPr>
        <w:ind w:left="8880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52F30398"/>
    <w:multiLevelType w:val="hybridMultilevel"/>
    <w:tmpl w:val="231C4B9A"/>
    <w:lvl w:ilvl="0" w:tplc="DDA46244">
      <w:numFmt w:val="bullet"/>
      <w:lvlText w:val="□"/>
      <w:lvlJc w:val="left"/>
      <w:pPr>
        <w:ind w:left="578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" w:eastAsia="en-US" w:bidi="ar-SA"/>
      </w:rPr>
    </w:lvl>
    <w:lvl w:ilvl="1" w:tplc="26CCB658">
      <w:numFmt w:val="bullet"/>
      <w:lvlText w:val="•"/>
      <w:lvlJc w:val="left"/>
      <w:pPr>
        <w:ind w:left="1584" w:hanging="231"/>
      </w:pPr>
      <w:rPr>
        <w:rFonts w:hint="default"/>
        <w:lang w:val="bs" w:eastAsia="en-US" w:bidi="ar-SA"/>
      </w:rPr>
    </w:lvl>
    <w:lvl w:ilvl="2" w:tplc="C72C75E0">
      <w:numFmt w:val="bullet"/>
      <w:lvlText w:val="•"/>
      <w:lvlJc w:val="left"/>
      <w:pPr>
        <w:ind w:left="2589" w:hanging="231"/>
      </w:pPr>
      <w:rPr>
        <w:rFonts w:hint="default"/>
        <w:lang w:val="bs" w:eastAsia="en-US" w:bidi="ar-SA"/>
      </w:rPr>
    </w:lvl>
    <w:lvl w:ilvl="3" w:tplc="A4AA7EC0">
      <w:numFmt w:val="bullet"/>
      <w:lvlText w:val="•"/>
      <w:lvlJc w:val="left"/>
      <w:pPr>
        <w:ind w:left="3593" w:hanging="231"/>
      </w:pPr>
      <w:rPr>
        <w:rFonts w:hint="default"/>
        <w:lang w:val="bs" w:eastAsia="en-US" w:bidi="ar-SA"/>
      </w:rPr>
    </w:lvl>
    <w:lvl w:ilvl="4" w:tplc="EB862FDA">
      <w:numFmt w:val="bullet"/>
      <w:lvlText w:val="•"/>
      <w:lvlJc w:val="left"/>
      <w:pPr>
        <w:ind w:left="4598" w:hanging="231"/>
      </w:pPr>
      <w:rPr>
        <w:rFonts w:hint="default"/>
        <w:lang w:val="bs" w:eastAsia="en-US" w:bidi="ar-SA"/>
      </w:rPr>
    </w:lvl>
    <w:lvl w:ilvl="5" w:tplc="386855C0">
      <w:numFmt w:val="bullet"/>
      <w:lvlText w:val="•"/>
      <w:lvlJc w:val="left"/>
      <w:pPr>
        <w:ind w:left="5602" w:hanging="231"/>
      </w:pPr>
      <w:rPr>
        <w:rFonts w:hint="default"/>
        <w:lang w:val="bs" w:eastAsia="en-US" w:bidi="ar-SA"/>
      </w:rPr>
    </w:lvl>
    <w:lvl w:ilvl="6" w:tplc="17741146">
      <w:numFmt w:val="bullet"/>
      <w:lvlText w:val="•"/>
      <w:lvlJc w:val="left"/>
      <w:pPr>
        <w:ind w:left="6607" w:hanging="231"/>
      </w:pPr>
      <w:rPr>
        <w:rFonts w:hint="default"/>
        <w:lang w:val="bs" w:eastAsia="en-US" w:bidi="ar-SA"/>
      </w:rPr>
    </w:lvl>
    <w:lvl w:ilvl="7" w:tplc="069C0A38">
      <w:numFmt w:val="bullet"/>
      <w:lvlText w:val="•"/>
      <w:lvlJc w:val="left"/>
      <w:pPr>
        <w:ind w:left="7611" w:hanging="231"/>
      </w:pPr>
      <w:rPr>
        <w:rFonts w:hint="default"/>
        <w:lang w:val="bs" w:eastAsia="en-US" w:bidi="ar-SA"/>
      </w:rPr>
    </w:lvl>
    <w:lvl w:ilvl="8" w:tplc="669851B0">
      <w:numFmt w:val="bullet"/>
      <w:lvlText w:val="•"/>
      <w:lvlJc w:val="left"/>
      <w:pPr>
        <w:ind w:left="8616" w:hanging="231"/>
      </w:pPr>
      <w:rPr>
        <w:rFonts w:hint="default"/>
        <w:lang w:val="b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AE"/>
    <w:rsid w:val="000142B6"/>
    <w:rsid w:val="000728B9"/>
    <w:rsid w:val="000907CF"/>
    <w:rsid w:val="000A710A"/>
    <w:rsid w:val="00131F0E"/>
    <w:rsid w:val="001568DE"/>
    <w:rsid w:val="001B46DF"/>
    <w:rsid w:val="001F4221"/>
    <w:rsid w:val="00283A1E"/>
    <w:rsid w:val="002B2122"/>
    <w:rsid w:val="003166B3"/>
    <w:rsid w:val="00351F4E"/>
    <w:rsid w:val="00493227"/>
    <w:rsid w:val="004B4EB9"/>
    <w:rsid w:val="004D4300"/>
    <w:rsid w:val="0052094D"/>
    <w:rsid w:val="00526817"/>
    <w:rsid w:val="00574498"/>
    <w:rsid w:val="00582B3D"/>
    <w:rsid w:val="00583F8C"/>
    <w:rsid w:val="00615C29"/>
    <w:rsid w:val="00616A19"/>
    <w:rsid w:val="006A6748"/>
    <w:rsid w:val="007247B0"/>
    <w:rsid w:val="00725C33"/>
    <w:rsid w:val="00734F29"/>
    <w:rsid w:val="007756E2"/>
    <w:rsid w:val="0078672F"/>
    <w:rsid w:val="007A1311"/>
    <w:rsid w:val="007A34A5"/>
    <w:rsid w:val="00811CCA"/>
    <w:rsid w:val="008D7390"/>
    <w:rsid w:val="009503AE"/>
    <w:rsid w:val="00954AD9"/>
    <w:rsid w:val="009C61EE"/>
    <w:rsid w:val="009C6C8C"/>
    <w:rsid w:val="009C7763"/>
    <w:rsid w:val="009D44EB"/>
    <w:rsid w:val="00A06621"/>
    <w:rsid w:val="00A12E62"/>
    <w:rsid w:val="00A33242"/>
    <w:rsid w:val="00B74429"/>
    <w:rsid w:val="00B74DB9"/>
    <w:rsid w:val="00BA3B9A"/>
    <w:rsid w:val="00BC4921"/>
    <w:rsid w:val="00BC55E2"/>
    <w:rsid w:val="00BD3CEC"/>
    <w:rsid w:val="00C451CE"/>
    <w:rsid w:val="00C86E40"/>
    <w:rsid w:val="00CE5A28"/>
    <w:rsid w:val="00D070F9"/>
    <w:rsid w:val="00D373EB"/>
    <w:rsid w:val="00E55594"/>
    <w:rsid w:val="00E84B49"/>
    <w:rsid w:val="00E931B3"/>
    <w:rsid w:val="00EA1FB5"/>
    <w:rsid w:val="00F7696D"/>
    <w:rsid w:val="00F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0685"/>
  <w15:docId w15:val="{C6803D6C-4092-45AC-B541-CC44103E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65D"/>
    <w:pPr>
      <w:suppressAutoHyphens/>
    </w:pPr>
    <w:rPr>
      <w:rFonts w:ascii="Calibri" w:eastAsia="Times New Roman" w:hAnsi="Calibri" w:cs="Calibri"/>
      <w:lang w:val="sl-S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65D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stil7podnas">
    <w:name w:val="stil_7podnas"/>
    <w:basedOn w:val="Normal"/>
    <w:rsid w:val="00FA165D"/>
    <w:pPr>
      <w:shd w:val="clear" w:color="auto" w:fill="FFFFFF"/>
      <w:suppressAutoHyphens w:val="0"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5D"/>
    <w:rPr>
      <w:rFonts w:ascii="Tahoma" w:eastAsia="Times New Roman" w:hAnsi="Tahoma" w:cs="Tahoma"/>
      <w:sz w:val="16"/>
      <w:szCs w:val="16"/>
      <w:lang w:val="sl-SI" w:eastAsia="ar-SA"/>
    </w:rPr>
  </w:style>
  <w:style w:type="paragraph" w:styleId="Revision">
    <w:name w:val="Revision"/>
    <w:hidden/>
    <w:uiPriority w:val="99"/>
    <w:semiHidden/>
    <w:rsid w:val="00FA165D"/>
    <w:pPr>
      <w:spacing w:after="0" w:line="240" w:lineRule="auto"/>
    </w:pPr>
    <w:rPr>
      <w:rFonts w:ascii="Calibri" w:eastAsia="Times New Roman" w:hAnsi="Calibri" w:cs="Calibri"/>
      <w:lang w:val="sl-SI" w:eastAsia="ar-SA"/>
    </w:rPr>
  </w:style>
  <w:style w:type="paragraph" w:styleId="ListParagraph">
    <w:name w:val="List Paragraph"/>
    <w:basedOn w:val="Normal"/>
    <w:uiPriority w:val="1"/>
    <w:qFormat/>
    <w:rsid w:val="00FA165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E5A28"/>
    <w:pPr>
      <w:widowControl w:val="0"/>
      <w:suppressAutoHyphens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b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5A28"/>
    <w:rPr>
      <w:rFonts w:ascii="Cambria" w:eastAsia="Cambria" w:hAnsi="Cambria" w:cs="Cambria"/>
      <w:sz w:val="24"/>
      <w:szCs w:val="24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8F8D-CD6B-4246-A842-250A1FA2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Radonjić</dc:creator>
  <cp:lastModifiedBy>Anja Tusevljak</cp:lastModifiedBy>
  <cp:revision>5</cp:revision>
  <cp:lastPrinted>2018-11-15T12:08:00Z</cp:lastPrinted>
  <dcterms:created xsi:type="dcterms:W3CDTF">2023-03-22T11:41:00Z</dcterms:created>
  <dcterms:modified xsi:type="dcterms:W3CDTF">2023-04-27T06:49:00Z</dcterms:modified>
</cp:coreProperties>
</file>